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D5" w:rsidRDefault="00DD6ED5" w:rsidP="00DD6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34275" cy="10696575"/>
            <wp:effectExtent l="19050" t="0" r="9525" b="0"/>
            <wp:wrapNone/>
            <wp:docPr id="4" name="Рисунок 4" descr="https://phonoteka.org/uploads/posts/2021-04/1619595687_9-phonoteka_org-p-fon-trikolor-dlya-tekst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honoteka.org/uploads/posts/2021-04/1619595687_9-phonoteka_org-p-fon-trikolor-dlya-teksta-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</w:p>
    <w:p w:rsidR="00DD6ED5" w:rsidRDefault="00DD6ED5" w:rsidP="00DD6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ED5" w:rsidRDefault="00DD6ED5" w:rsidP="00DD6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</w:p>
    <w:p w:rsidR="00DD6ED5" w:rsidRPr="000839CD" w:rsidRDefault="000839CD" w:rsidP="00DD6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</w:t>
      </w:r>
      <w:r w:rsidRPr="000839CD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Памятка для родителей.</w:t>
      </w:r>
    </w:p>
    <w:p w:rsidR="00DD6ED5" w:rsidRDefault="00DD6ED5" w:rsidP="00DD6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ED5" w:rsidRPr="000839CD" w:rsidRDefault="00DD6ED5" w:rsidP="00DD6ED5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839C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</w:t>
      </w:r>
    </w:p>
    <w:p w:rsidR="00DD6ED5" w:rsidRPr="000839CD" w:rsidRDefault="00DD6ED5" w:rsidP="00DD6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08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0839C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Основы нравственных отношений в семье.</w:t>
      </w:r>
    </w:p>
    <w:p w:rsidR="000839CD" w:rsidRPr="000660F3" w:rsidRDefault="000839CD" w:rsidP="00DD6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D6ED5" w:rsidRPr="00066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одители — первые воспитатели и учителя ребенка,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их роль в формировании его личности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огромна. В повседневном общении с родителями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учится познавать мир, подражает взрослым,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приобретает жизненный опыт, усваивает нормы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поведения.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6ED5" w:rsidRPr="00066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роявляйте заинтересованность к жизни и проблемам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ребёнка, будьте искренними - подражая, малыш очень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вернёт это вам.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6ED5" w:rsidRPr="00066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оступайте с другими людьми тактично, будьте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proofErr w:type="gramStart"/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терпеливы</w:t>
      </w:r>
      <w:proofErr w:type="gramEnd"/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чужим недостаткам – это будет для вашего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 уроком доброты и человечности.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6ED5" w:rsidRPr="00066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говорите о людях неуважительно, плохо. Ребёнок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вырастет и станет отзываться так же о вас.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6ED5" w:rsidRPr="00066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оведение – это нравственное мерило человека.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Проявляйте благородство при любых обстоятельствах.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Станьте примером для своего ребёнка.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6ED5" w:rsidRPr="00066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семейного микроклимата во многом зависит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педагогических воздействий: ребенок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proofErr w:type="gramStart"/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податлив</w:t>
      </w:r>
      <w:proofErr w:type="gramEnd"/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воспитательным влияниям, если растет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атмосфере дружбы, доверия, взаимных симпатий.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D6ED5" w:rsidRPr="00066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елика роль матери в жизни и воспитании ребенка. От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 во многом зависит создание эмоционально-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психологической </w:t>
      </w:r>
      <w:r w:rsidR="00CF2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атмосферы в семье (теплота, уют,</w:t>
      </w:r>
    </w:p>
    <w:p w:rsidR="00DD6ED5" w:rsidRPr="000660F3" w:rsidRDefault="000839CD" w:rsidP="000839C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D6ED5" w:rsidRPr="0006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взаимопонимание.)</w:t>
      </w:r>
    </w:p>
    <w:p w:rsidR="00DD6ED5" w:rsidRDefault="00DD6ED5" w:rsidP="000839CD">
      <w:pPr>
        <w:ind w:left="284"/>
      </w:pPr>
    </w:p>
    <w:p w:rsidR="00985D91" w:rsidRDefault="00985D91"/>
    <w:sectPr w:rsidR="00985D91" w:rsidSect="00985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ED5"/>
    <w:rsid w:val="000839CD"/>
    <w:rsid w:val="0065007B"/>
    <w:rsid w:val="00985D91"/>
    <w:rsid w:val="00CE39F3"/>
    <w:rsid w:val="00CF210B"/>
    <w:rsid w:val="00DD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1316</Characters>
  <Application>Microsoft Office Word</Application>
  <DocSecurity>0</DocSecurity>
  <Lines>10</Lines>
  <Paragraphs>3</Paragraphs>
  <ScaleCrop>false</ScaleCrop>
  <Company>Ya Blondinko Edition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Алёна</cp:lastModifiedBy>
  <cp:revision>4</cp:revision>
  <dcterms:created xsi:type="dcterms:W3CDTF">2022-05-13T08:09:00Z</dcterms:created>
  <dcterms:modified xsi:type="dcterms:W3CDTF">2022-05-16T14:42:00Z</dcterms:modified>
</cp:coreProperties>
</file>