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74" w:rsidRPr="00E037F7" w:rsidRDefault="00077C74" w:rsidP="00077C74">
      <w:p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   С. Я. Маршак  говорил, что есть талант писателя,  а есть талант читателя. Как  любой талант (а он спрятан в каждом), его надо открыть, вырастить, воспитать. Истоки читательского таланта, как и многих других способностей, лежат в раннем детстве.</w:t>
      </w:r>
    </w:p>
    <w:p w:rsidR="00077C74" w:rsidRPr="00E037F7" w:rsidRDefault="00077C74" w:rsidP="00077C74">
      <w:p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Культура обращения с книгой закладывается в семье. Есть семьи, где не существует проблемы, как привить интерес к чтению.</w:t>
      </w:r>
    </w:p>
    <w:p w:rsidR="00077C74" w:rsidRPr="00E037F7" w:rsidRDefault="00077C74" w:rsidP="00077C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37F7">
        <w:rPr>
          <w:rFonts w:ascii="Times New Roman" w:hAnsi="Times New Roman" w:cs="Times New Roman"/>
          <w:b/>
          <w:bCs/>
          <w:sz w:val="28"/>
          <w:szCs w:val="28"/>
        </w:rPr>
        <w:t>Как правильно это сделать</w:t>
      </w:r>
    </w:p>
    <w:p w:rsidR="00077C74" w:rsidRPr="00E037F7" w:rsidRDefault="00077C74" w:rsidP="00077C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Чтение должно проходить в спокойной обстановке, когда ничто не отвлекает ребёнка. Ещё лучше, если обстановка усиливает восприятие. Например, вечером, когда за окном темно и полумрак настраивает на сказочный, фантастический лад, можно читать сказки. </w:t>
      </w:r>
    </w:p>
    <w:p w:rsidR="00077C74" w:rsidRPr="00E037F7" w:rsidRDefault="00077C74" w:rsidP="00077C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Никогда не надо переутомлять ребёнка. Читать следует не более 15-20 минут, потому что затем их внимание рассеивается. Зато как радостна будет новая встреча с той же книжкой, и как сосредоточенно он будет слушать её и рассматривать.  </w:t>
      </w:r>
    </w:p>
    <w:p w:rsidR="00077C74" w:rsidRPr="00E037F7" w:rsidRDefault="00077C74" w:rsidP="00077C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Но не следует забывать, что ребёнок не может быть пассивным слушателем, поэтому во время чтения надо активизировать его внимание.  Проводить чтения-беседы «Вопрос ответ»; вместе (хором) рассказывать сказки.</w:t>
      </w:r>
    </w:p>
    <w:p w:rsidR="00077C74" w:rsidRPr="00E037F7" w:rsidRDefault="00077C74" w:rsidP="00077C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Беседа-чтение проходит интереснее, если ребенок  попеременно - то отвечает, то сам задаёт вопросы</w:t>
      </w:r>
    </w:p>
    <w:p w:rsidR="00077C74" w:rsidRPr="00E037F7" w:rsidRDefault="00077C74" w:rsidP="00077C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Ребенку нужна не только художественная, но и разноплановая познавательная литература:  «Детская энциклопедия», книги о космосе и природе, палеонтологии и т.д.</w:t>
      </w:r>
    </w:p>
    <w:p w:rsidR="00077C74" w:rsidRPr="00E037F7" w:rsidRDefault="00077C74" w:rsidP="00077C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    </w:t>
      </w:r>
      <w:r w:rsidRPr="00E037F7">
        <w:rPr>
          <w:rFonts w:ascii="Times New Roman" w:hAnsi="Times New Roman" w:cs="Times New Roman"/>
          <w:b/>
          <w:bCs/>
          <w:sz w:val="28"/>
          <w:szCs w:val="28"/>
        </w:rPr>
        <w:t>Самое важное, что могут родители, — записать  ребёнка в библиотеку и на первых порах вместе с ним посещать ее.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Мамы, папы, бабушки и дедушки!</w:t>
      </w:r>
      <w:r w:rsidRPr="00E037F7">
        <w:rPr>
          <w:rFonts w:ascii="Times New Roman" w:hAnsi="Times New Roman" w:cs="Times New Roman"/>
          <w:sz w:val="28"/>
          <w:szCs w:val="28"/>
        </w:rPr>
        <w:br/>
        <w:t xml:space="preserve">Помните, что лучшим советчиком в воспитании  детей является книга. Власть ее огромна. 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Книга — это знания, хорошие мысли, помощь в труде и учебе, отдых. 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Мало иметь хорошую книгу, надо научить детей пользоваться ею. 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lastRenderedPageBreak/>
        <w:t>Помните, что пользу приносит только разумное, хорошо организованное чтение.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037F7">
        <w:rPr>
          <w:rFonts w:ascii="Times New Roman" w:hAnsi="Times New Roman" w:cs="Times New Roman"/>
          <w:b/>
          <w:sz w:val="28"/>
          <w:szCs w:val="28"/>
        </w:rPr>
        <w:t>Советы родителям о чтении в семье</w:t>
      </w:r>
    </w:p>
    <w:p w:rsidR="00077C74" w:rsidRPr="00E037F7" w:rsidRDefault="00077C74" w:rsidP="00077C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Чаще посещайте библиотеку сами, чтобы вместе с профессионалами подумать о чтении ваших детей, поговорить о лучших детских книгах, получить информацию о новых поступлениях. </w:t>
      </w:r>
    </w:p>
    <w:p w:rsidR="00077C74" w:rsidRPr="00E037F7" w:rsidRDefault="00077C74" w:rsidP="00077C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Познакомьтесь с литературой по вопросам детского чтения. </w:t>
      </w:r>
    </w:p>
    <w:p w:rsidR="00077C74" w:rsidRPr="00E037F7" w:rsidRDefault="00077C74" w:rsidP="00077C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Читайте вместе вслух. </w:t>
      </w:r>
    </w:p>
    <w:p w:rsidR="00077C74" w:rsidRPr="00E037F7" w:rsidRDefault="00077C74" w:rsidP="00077C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Помните, что дети любят перечитывать книги. Не стоит протестовать против этого. </w:t>
      </w:r>
    </w:p>
    <w:p w:rsidR="00077C74" w:rsidRPr="00E037F7" w:rsidRDefault="00077C74" w:rsidP="00077C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Воспитывайте у ребенка культуру общения с книгой: </w:t>
      </w:r>
    </w:p>
    <w:p w:rsidR="00077C74" w:rsidRPr="00E037F7" w:rsidRDefault="00077C74" w:rsidP="00077C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знакомьте его с правилами бережного отношения к книге, при необходимости организуйте мелкий ремонт; </w:t>
      </w:r>
    </w:p>
    <w:p w:rsidR="00077C74" w:rsidRPr="00E037F7" w:rsidRDefault="00077C74" w:rsidP="00077C7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прививайте детям навыки работы с книгой. </w:t>
      </w:r>
    </w:p>
    <w:p w:rsidR="00077C74" w:rsidRPr="00E037F7" w:rsidRDefault="00077C74" w:rsidP="00077C7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Не ограничивайтесь общением только в своей семье, чаще посещайте вместе с детьми библиотеку. Активно участвуйте в библиотечных, клубных, школьных мероприятиях. 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Специалисты библиотеки окажут квалифицированную помощь в подборке литературы, которая поможет в воспитании Ваших детей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E037F7">
        <w:rPr>
          <w:rFonts w:ascii="Times New Roman" w:hAnsi="Times New Roman" w:cs="Times New Roman"/>
          <w:b/>
          <w:bCs/>
          <w:sz w:val="28"/>
          <w:szCs w:val="28"/>
        </w:rPr>
        <w:t>Наверное, нет родителей, которые не хотели бы научить детей быстро и выразительно читать, привить интерес к чтению</w:t>
      </w:r>
    </w:p>
    <w:p w:rsidR="00077C74" w:rsidRPr="00E037F7" w:rsidRDefault="00077C74" w:rsidP="00077C7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Вспоминаются слова В. А. Сухомлинского о том, что можно жить и быть счастливым, не овладев математикой. Но нельзя быть счастливым, не умея читать. Тот, кому недоступно искусство чтения - невоспитанный человек, нравственный невежда.</w:t>
      </w:r>
    </w:p>
    <w:p w:rsidR="00077C74" w:rsidRPr="00E037F7" w:rsidRDefault="00077C74" w:rsidP="00077C7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>Выражение “уметь читать” включает в себя широкий спектр понятий: от умения складывать слоги в слова до умения не только прочитать текст, но и осознавать его, эмоционально отзываясь на каждый поступок героя, переживая за него.</w:t>
      </w:r>
    </w:p>
    <w:p w:rsidR="00077C74" w:rsidRPr="00E037F7" w:rsidRDefault="00077C74" w:rsidP="00077C7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37F7">
        <w:rPr>
          <w:rFonts w:ascii="Times New Roman" w:hAnsi="Times New Roman" w:cs="Times New Roman"/>
          <w:sz w:val="28"/>
          <w:szCs w:val="28"/>
        </w:rPr>
        <w:t xml:space="preserve"> В. А. Сухомлинский отмечал: “уметь читать – это означает быть чутким к красоте слова, к его тончайшим оттенкам ”.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E037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Какие же упражнения используются в работе по совершенствованию навыков чтения? К ним относятся:</w:t>
      </w:r>
    </w:p>
    <w:p w:rsidR="00077C74" w:rsidRPr="00E037F7" w:rsidRDefault="00077C74" w:rsidP="00077C74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E037F7">
        <w:rPr>
          <w:rFonts w:ascii="Times New Roman" w:hAnsi="Times New Roman" w:cs="Times New Roman"/>
          <w:sz w:val="28"/>
          <w:szCs w:val="28"/>
        </w:rPr>
        <w:t>1) упражнения, направленные на развитие четкости произношения;</w:t>
      </w:r>
      <w:r w:rsidRPr="00E037F7">
        <w:rPr>
          <w:rFonts w:ascii="Times New Roman" w:hAnsi="Times New Roman" w:cs="Times New Roman"/>
          <w:sz w:val="28"/>
          <w:szCs w:val="28"/>
        </w:rPr>
        <w:br/>
        <w:t xml:space="preserve">2) упражнения, вырабатывающие внимание к слову и его частям и являющиеся предпосылкой правильного чтения; </w:t>
      </w:r>
      <w:r w:rsidRPr="00E037F7">
        <w:rPr>
          <w:rFonts w:ascii="Times New Roman" w:hAnsi="Times New Roman" w:cs="Times New Roman"/>
          <w:sz w:val="28"/>
          <w:szCs w:val="28"/>
        </w:rPr>
        <w:br/>
        <w:t xml:space="preserve">3) упражнения, развивающие оперативное поле чтения и память; </w:t>
      </w:r>
      <w:r w:rsidRPr="00E037F7">
        <w:rPr>
          <w:rFonts w:ascii="Times New Roman" w:hAnsi="Times New Roman" w:cs="Times New Roman"/>
          <w:sz w:val="28"/>
          <w:szCs w:val="28"/>
        </w:rPr>
        <w:br/>
        <w:t>4) упражнения, развивающие гибкость и скорость чтения вслух и про себя, умение угадывать последующий текст.</w:t>
      </w:r>
      <w:proofErr w:type="gramEnd"/>
    </w:p>
    <w:p w:rsidR="00077C74" w:rsidRPr="00E037F7" w:rsidRDefault="00077C74" w:rsidP="00077C7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E037F7">
        <w:rPr>
          <w:rFonts w:ascii="Times New Roman" w:hAnsi="Times New Roman" w:cs="Times New Roman"/>
          <w:b/>
          <w:bCs/>
          <w:sz w:val="28"/>
          <w:szCs w:val="28"/>
        </w:rPr>
        <w:t>Большая роль в правильном руководстве детским чтением принадлежит семье. Поэтому родителям предлагаю следующие рекомендации:</w:t>
      </w:r>
    </w:p>
    <w:p w:rsidR="00077C74" w:rsidRPr="00E037F7" w:rsidRDefault="00077C74" w:rsidP="00077C74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037F7">
        <w:rPr>
          <w:rFonts w:ascii="Times New Roman" w:hAnsi="Times New Roman" w:cs="Times New Roman"/>
          <w:bCs/>
          <w:sz w:val="28"/>
          <w:szCs w:val="28"/>
        </w:rPr>
        <w:t>1.Занятия чтением должны вызывать положительные эмоции и создавать хорошее настроение у ребенка.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2.При выборе книг опирайтесь на желания ребенка.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3.Начинать самостоятельное чтение книг надо с книг с большими рисунками.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4.Литература для чтения должна быть разнообразной: сказки, научно-фантастическая, рассказы, стихотворения, басни, фольклор.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5.Время, выбранное для чтения, не должно ущемлять других интересов ребенка.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6.Надо организовать семейное</w:t>
      </w:r>
      <w:proofErr w:type="gramEnd"/>
      <w:r w:rsidRPr="00E037F7">
        <w:rPr>
          <w:rFonts w:ascii="Times New Roman" w:hAnsi="Times New Roman" w:cs="Times New Roman"/>
          <w:bCs/>
          <w:sz w:val="28"/>
          <w:szCs w:val="28"/>
        </w:rPr>
        <w:t xml:space="preserve"> чтение книг. Это сближает родителей и детей, помогает лучше узнать ребят, понять их увлечения и интересы.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7.Для совместного чтения выбирайте интересную и занимательную книгу, чтобы дети с удовольствием ждали вечера.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 xml:space="preserve">8.Читать вслух следует по очереди. </w:t>
      </w:r>
      <w:proofErr w:type="gramStart"/>
      <w:r w:rsidRPr="00E037F7">
        <w:rPr>
          <w:rFonts w:ascii="Times New Roman" w:hAnsi="Times New Roman" w:cs="Times New Roman"/>
          <w:bCs/>
          <w:sz w:val="28"/>
          <w:szCs w:val="28"/>
        </w:rPr>
        <w:t>Чтение вслух – полезная тренировка для детей, они привыкают читать громко, выразительно, четко.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9.Продолжительность домашнего чтения не должна превышать 45 минут, чтобы не утомлять детей, не притуплять интереса к чтению.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10.После чтения важно завоевать доверие у ребенка, чтобы он захотел поделиться своими впечатлениями, ни в коем случае не навязывать ему свои мысли о прочитанном.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11.</w:t>
      </w:r>
      <w:proofErr w:type="gramEnd"/>
      <w:r w:rsidRPr="00E037F7">
        <w:rPr>
          <w:rFonts w:ascii="Times New Roman" w:hAnsi="Times New Roman" w:cs="Times New Roman"/>
          <w:bCs/>
          <w:sz w:val="28"/>
          <w:szCs w:val="28"/>
        </w:rPr>
        <w:t xml:space="preserve"> Всячески поддерживайте, одобряйте и хвалите, особенно неуверенного в себе ребенка.</w:t>
      </w:r>
      <w:r w:rsidRPr="00E037F7">
        <w:rPr>
          <w:rFonts w:ascii="Times New Roman" w:hAnsi="Times New Roman" w:cs="Times New Roman"/>
          <w:bCs/>
          <w:sz w:val="28"/>
          <w:szCs w:val="28"/>
        </w:rPr>
        <w:br/>
        <w:t>12.И конечно, невозможно воспитать любовь к книге без навыков культурного обращения с ней. Надо приучать ребенка любить книгу.</w:t>
      </w:r>
    </w:p>
    <w:p w:rsidR="00A56EEC" w:rsidRDefault="00A56EEC"/>
    <w:sectPr w:rsidR="00A56EEC" w:rsidSect="00A5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0AA4"/>
    <w:multiLevelType w:val="hybridMultilevel"/>
    <w:tmpl w:val="D120741A"/>
    <w:lvl w:ilvl="0" w:tplc="6AD4B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E4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E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4C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E7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2D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21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87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265A13"/>
    <w:multiLevelType w:val="hybridMultilevel"/>
    <w:tmpl w:val="8C72645A"/>
    <w:lvl w:ilvl="0" w:tplc="30C2E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861F8">
      <w:start w:val="7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4A2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56C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64E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D25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DCB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43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6A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1959F5"/>
    <w:multiLevelType w:val="hybridMultilevel"/>
    <w:tmpl w:val="9F16AFA4"/>
    <w:lvl w:ilvl="0" w:tplc="DB388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E6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8D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C1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70F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2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0F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228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C3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77C74"/>
    <w:rsid w:val="00077C74"/>
    <w:rsid w:val="00A56EEC"/>
    <w:rsid w:val="00E91227"/>
    <w:rsid w:val="00FA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4400</Characters>
  <Application>Microsoft Office Word</Application>
  <DocSecurity>0</DocSecurity>
  <Lines>36</Lines>
  <Paragraphs>10</Paragraphs>
  <ScaleCrop>false</ScaleCrop>
  <Company>DG Win&amp;Soft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2024-11-11T17:01:00Z</dcterms:created>
  <dcterms:modified xsi:type="dcterms:W3CDTF">2024-11-11T17:01:00Z</dcterms:modified>
</cp:coreProperties>
</file>