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B2" w:rsidRPr="00A627B2" w:rsidRDefault="00A627B2" w:rsidP="00A627B2">
      <w:pPr>
        <w:shd w:val="clear" w:color="auto" w:fill="FFFFFF"/>
        <w:spacing w:before="73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</w:pPr>
      <w:r w:rsidRPr="00A627B2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Консультация для родителей второй младшей группы на тему: «Здоровый образ жизни в каждой семье»</w:t>
      </w:r>
    </w:p>
    <w:p w:rsidR="00A627B2" w:rsidRDefault="00A627B2" w:rsidP="00A62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3"/>
          <w:szCs w:val="13"/>
          <w:lang w:eastAsia="ru-RU"/>
        </w:rPr>
      </w:pPr>
    </w:p>
    <w:p w:rsidR="00A627B2" w:rsidRP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 хотят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их ребенок рос </w:t>
      </w:r>
      <w:proofErr w:type="gramStart"/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здоровым</w:t>
      </w:r>
      <w:proofErr w:type="gramEnd"/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сильным, крепким, выносливым. Но очень часто забывают о том, что хорошие физические данные обусловлены тем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образом жизни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ведет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двигательной активностью ребенка.</w:t>
      </w:r>
    </w:p>
    <w:p w:rsidR="00A627B2" w:rsidRP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последних исследований подтверждают, что в современном высокотехнологичном обществе необходимо будет уделять гораздо больше внимания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здоровому образу жизни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жизни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вынуждает нас часто пользоваться личным или городским транспортом, получать информацию с помощью радио, телевидения, интернета - все это требует крепкого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мы обязаны научить наших детей своевременно и полностью использовать благотворное воздействие физических упражнений - как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жизненную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необходимость в противовес </w:t>
      </w:r>
      <w:r w:rsidRPr="00A627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«болезням цивилизации»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7B2" w:rsidRP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«Берегите </w:t>
      </w:r>
      <w:r w:rsidRPr="00A627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здоровье смолоду</w:t>
      </w:r>
      <w:r w:rsidRPr="00A627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!»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эта пословица имеет глубокий смысл. Формирование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здорового образа жизни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должно начинаться с рождения ребенка для того чтобы у человека уже выработалось осознанное отношение к своему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здоровью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7B2" w:rsidRP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 от которых зависит направленность формирования личности ребенка, а также его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закладываются в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семье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То, что прививают ребенку с детства в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семье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сфере нравственных, этических и других начал, определяет все его дальнейшее поведение в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жизни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отношение к себе, своему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здоровью и здоровью окружающих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7B2" w:rsidRP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должны сами воспринять философию ЗОЖ и вступить на путь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7B2" w:rsidRP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Существует правило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: "Если хочешь воспитать своего ребенка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здоровым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 иди по пути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иначе его некуда будет вести!".</w:t>
      </w:r>
    </w:p>
    <w:p w:rsidR="00A627B2" w:rsidRP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здоровом образе жизни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в себя много аспектов.</w:t>
      </w:r>
    </w:p>
    <w:p w:rsidR="00A627B2" w:rsidRPr="00A627B2" w:rsidRDefault="00A627B2" w:rsidP="00A627B2">
      <w:pPr>
        <w:spacing w:before="110" w:after="11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соблюдение режима дня. В детском саду режим соблюдается, а вот дома не всегда. Необходимо объяснить детям, что нужно рано ложиться и рано вставать. И неукоснительно соблюдать это правило.</w:t>
      </w:r>
    </w:p>
    <w:p w:rsidR="00A627B2" w:rsidRP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Во-вторых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культурно-гигиенические навыки. Дети должны уметь правильно умываться, знать, для чего это надо делать.</w:t>
      </w:r>
    </w:p>
    <w:p w:rsidR="00A627B2" w:rsidRP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детьми рассматривайте ситуации защиты от микробов и делайте вывод, </w:t>
      </w:r>
      <w:r w:rsidRPr="00A627B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который дети должны хорошо усвоить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</w:p>
    <w:p w:rsidR="00A627B2" w:rsidRPr="00A627B2" w:rsidRDefault="00A627B2" w:rsidP="00A627B2">
      <w:pPr>
        <w:spacing w:before="110" w:after="11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культура питания. Нужно есть больше овощей и фруктов. Рассказать детям, что в них много витаминов</w:t>
      </w:r>
      <w:proofErr w:type="gramStart"/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, В, С, Д, в каких продуктах они содержатся и для чего нужны.</w:t>
      </w:r>
    </w:p>
    <w:p w:rsidR="00A627B2" w:rsidRPr="00A627B2" w:rsidRDefault="00A627B2" w:rsidP="00A627B2">
      <w:pPr>
        <w:spacing w:before="110" w:after="11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Витамин</w:t>
      </w:r>
      <w:proofErr w:type="gramStart"/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морковь, рыба, сладкий перец, яйца, петрушка. Важно для зрения.</w:t>
      </w:r>
    </w:p>
    <w:p w:rsidR="00A627B2" w:rsidRP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Витамин</w:t>
      </w:r>
      <w:proofErr w:type="gramStart"/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мясо, молоко, орехи, хлеб, курица, горох </w:t>
      </w:r>
      <w:r w:rsidRPr="00A627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(для сердца)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7B2" w:rsidRP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Витамин</w:t>
      </w:r>
      <w:proofErr w:type="gramStart"/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цитрусовые, капуста, лук, редис,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смородина </w:t>
      </w:r>
      <w:r w:rsidRPr="00A627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 простуды)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7B2" w:rsidRP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Витамин</w:t>
      </w:r>
      <w:proofErr w:type="gramStart"/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солнце, рыбий жир </w:t>
      </w:r>
      <w:r w:rsidRPr="00A627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(для косточек)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7B2" w:rsidRP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В-четвертых, это гимнастика, занятия спортом, закаливание и подвижные игры. Обязательно ежедневно проводить гимнастику. Среди множества факторов, оказывающих влияние на рост, развитие и состояние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 ребёнка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</w:t>
      </w:r>
    </w:p>
    <w:p w:rsidR="00A627B2" w:rsidRP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это выдвигает на первый план задачу перед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родителями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выработке у маленького ребенка умений и навыков, способствующих сохранению своего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7B2" w:rsidRP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напрямую зависит от условий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жизни в семье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санитарной грамотности, гигиенической культуры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 и уровня их образования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7B2" w:rsidRP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здоровому образу жизни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возникает сама собой, а формируется у человека с ранних лет, прежде всего внутри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семьи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родился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воспитывался ребенок.</w:t>
      </w:r>
    </w:p>
    <w:p w:rsidR="00A627B2" w:rsidRP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узнать лучшие семейные традиции, понять значение и важность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семьи в жизни человека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роль ребенка в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семье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освоить нормы и этику отношений с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родителями и другими членами семьи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. Духовное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 - это та вершина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которую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каждый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должен подняться сам. ЗОЖ служит укреплению всей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семьи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7B2" w:rsidRP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для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 является</w:t>
      </w:r>
      <w:proofErr w:type="gramStart"/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ребенка нравственного отношения к своему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здоровью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выражается в желании и потребности быть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здоровым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вести ЗОЖ. Он должен осознать, что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человека важнейшая ценность, главное условие достижения любой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жизненной цели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, и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каждый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 несет ответственность за сохранение и укрепление своего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ничто не может заменить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авторитет взрослого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7B2" w:rsidRP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организует рациональный домашний режим - он должен соответствовать режиму в дошкольном учреждении.</w:t>
      </w:r>
    </w:p>
    <w:p w:rsidR="00A627B2" w:rsidRP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Формируя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здоровый образ жизни ребенка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должны привить ребенку основные знания, </w:t>
      </w:r>
      <w:r w:rsidRPr="00A627B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умения и навыки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27B2" w:rsidRPr="00A627B2" w:rsidRDefault="00A627B2" w:rsidP="00A627B2">
      <w:pPr>
        <w:spacing w:before="110" w:after="11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правил личной гигиены, гигиены помещений, одежды, обуви;</w:t>
      </w:r>
    </w:p>
    <w:p w:rsidR="00A627B2" w:rsidRPr="00A627B2" w:rsidRDefault="00A627B2" w:rsidP="00A627B2">
      <w:pPr>
        <w:spacing w:before="110" w:after="11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правильно строить режим дня и выполнять его;</w:t>
      </w:r>
    </w:p>
    <w:p w:rsidR="00A627B2" w:rsidRP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умение взаимодействовать с окружающей средой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понимать, при каких условиях (дом, улица, дорога, парк, детская площадка безопасна для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жизни и здоровья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27B2" w:rsidRPr="00A627B2" w:rsidRDefault="00A627B2" w:rsidP="00A627B2">
      <w:pPr>
        <w:spacing w:before="110" w:after="11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умение анализировать опасные ситуации, прогнозировать последствия и находить выход из них;</w:t>
      </w:r>
    </w:p>
    <w:p w:rsidR="00A627B2" w:rsidRP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основных частей тела и внутренних органов, их расположение и роль в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жизнедеятельности организма человека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27B2" w:rsidRP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значения ЗОЖ для личного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хорошего самочувствия, успехов в занятиях;</w:t>
      </w:r>
    </w:p>
    <w:p w:rsidR="00A627B2" w:rsidRPr="00A627B2" w:rsidRDefault="00A627B2" w:rsidP="00A627B2">
      <w:pPr>
        <w:spacing w:before="110" w:after="11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основных правил правильного питания;</w:t>
      </w:r>
    </w:p>
    <w:p w:rsidR="00A627B2" w:rsidRP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правил сохранения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простудных заболеваний;</w:t>
      </w:r>
    </w:p>
    <w:p w:rsidR="00A627B2" w:rsidRPr="00A627B2" w:rsidRDefault="00A627B2" w:rsidP="00A627B2">
      <w:pPr>
        <w:spacing w:before="110" w:after="11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оказывать простейшую помощь при небольших порезах, ушибах;</w:t>
      </w:r>
    </w:p>
    <w:p w:rsidR="00A627B2" w:rsidRPr="00A627B2" w:rsidRDefault="00A627B2" w:rsidP="00A627B2">
      <w:pPr>
        <w:spacing w:before="110" w:after="11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правил профилактики заболеваний позвоночника, стопы, органов зрения, слуха и других;</w:t>
      </w:r>
    </w:p>
    <w:p w:rsidR="00A627B2" w:rsidRP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значения двигательной активности для развития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здорового организма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27B2" w:rsidRP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очень важная проблема, связанная со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здоровьем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A627B2" w:rsidRP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Важность физического воспитания детей в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семье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</w:t>
      </w:r>
      <w:proofErr w:type="gramStart"/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- гиподинамия, т. е. малоподвижность.</w:t>
      </w:r>
    </w:p>
    <w:p w:rsidR="00A627B2" w:rsidRP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считают заботу об укреплении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 детей делом важным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лишь немногие по-настоящему используют для этого возможности физической культуры.</w:t>
      </w:r>
    </w:p>
    <w:p w:rsidR="00A627B2" w:rsidRP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обычно активны и изобретательны в создании хороших бытовых условий, в заботе о том, чтобы дети были красиво одеты, вкусно и сытно накормлены. Но чрезмерный комфорт и обильное питание при недостаточно активном двигательном режиме зачастую бытовую лень, ослабляют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уменьшают работоспособность.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должны показывать своим детям пример активной, интересной и подвижной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жизни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Движение - основное проявление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жизни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средство гармоничного развития личности. Важно обострить у ребенка чувство </w:t>
      </w:r>
      <w:r w:rsidRPr="00A627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«мышечной радости»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 - чувство наслаждения, испытываемое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здоровым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человеком при мышечной работе. Чувство это есть у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каждого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человека от рождения. Но длительный малоподвижный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 жизни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привести к почти полному его угасанию. Не упустить время - вот главное, что надо знать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 на этот счет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7B2" w:rsidRP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Занятия спортом также помогают сложиться важным качествам личности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настойчивости в достижении цели, упорству; положительные результаты этих 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занятий благотворны для психического состояния детей, особенно если это совместные занятия детей и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7B2" w:rsidRP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Такие занятия </w:t>
      </w:r>
      <w:proofErr w:type="gramStart"/>
      <w:r w:rsidRPr="00A627B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приносят положительные результаты</w:t>
      </w:r>
      <w:proofErr w:type="gramEnd"/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27B2" w:rsidRP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пробуждают у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 интерес к уровню </w:t>
      </w:r>
      <w:r w:rsidRPr="00A627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«двигательной зрелости»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и способствуют развитию у детей двигательных навыков в соответствии с их возрастом и способностями;</w:t>
      </w:r>
    </w:p>
    <w:p w:rsidR="00A627B2" w:rsidRP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углубляют взаимосвязь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 и детей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27B2" w:rsidRP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предоставляют возможность позаниматься физкультурой за короткий отрезок времени не только ребенку, </w:t>
      </w:r>
      <w:r w:rsidRPr="00A627B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но и взрослому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показывает ребенку те или иные упражнения и выполняет большинство из них вместе с ним;</w:t>
      </w:r>
    </w:p>
    <w:p w:rsidR="00A627B2" w:rsidRPr="00A627B2" w:rsidRDefault="00A627B2" w:rsidP="00A627B2">
      <w:pPr>
        <w:spacing w:before="110" w:after="11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</w:t>
      </w:r>
    </w:p>
    <w:p w:rsidR="00A627B2" w:rsidRP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Замечательно, если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 учат ребенка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помогают ему и сами участвуют в соревнованиях и спортивных мероприятиях в детском саду. Спортивные интересы в такой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семье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становятся постоянными.</w:t>
      </w:r>
    </w:p>
    <w:p w:rsidR="00A627B2" w:rsidRP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для всестороннего, гармоничного развития ребенка имеют подвижные игры. Участие ребенка в игровых заданиях различной интенсивности позволяет осваивать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жизненно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важные двигательные умения в ходьбе, беге, прыжках, равновесии, лазанье, метании.</w:t>
      </w:r>
    </w:p>
    <w:p w:rsidR="00A627B2" w:rsidRP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Особенностью подвижной игры является комплексность воздействия на все стороны личности ребенка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27B2" w:rsidRPr="00A627B2" w:rsidRDefault="00A627B2" w:rsidP="00A627B2">
      <w:pPr>
        <w:spacing w:before="110" w:after="11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физическое, умственное, нравственное и трудовое воспитание.</w:t>
      </w:r>
    </w:p>
    <w:p w:rsidR="00A627B2" w:rsidRPr="00A627B2" w:rsidRDefault="00A627B2" w:rsidP="00A627B2">
      <w:pPr>
        <w:spacing w:before="110" w:after="11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повышаются все физиологические процессы в организме, улучшается работа всех органов и систем.</w:t>
      </w:r>
    </w:p>
    <w:p w:rsidR="00A627B2" w:rsidRP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умение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разнообразно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использовать приобретенные двигательные навыки.</w:t>
      </w:r>
    </w:p>
    <w:p w:rsidR="00A627B2" w:rsidRP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 **Во время игры дети действуют в соответствии с правилами. </w:t>
      </w:r>
      <w:r w:rsidRPr="00A627B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Это регулирует поведение играющих и помогает выработать положительные качества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выдержку, смелость, решительность и др. Изменение условий игры способствует развитию самостоятельности, активности, инициативы, творчества,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сообразительности и др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41FE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 - это счастье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! Это когда ты весел и все у тебя получается.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 всем - и детям, и взрослым, и даже животным. Мы желаем Вам быть </w:t>
      </w:r>
      <w:r w:rsidRPr="00A6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здоровыми</w:t>
      </w:r>
      <w:r w:rsidRPr="00A627B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7B2" w:rsidRDefault="00A627B2" w:rsidP="00A627B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7B2" w:rsidRDefault="00A627B2" w:rsidP="00A627B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7B2" w:rsidRPr="00A627B2" w:rsidRDefault="00A627B2" w:rsidP="00A627B2">
      <w:pPr>
        <w:pStyle w:val="c20"/>
        <w:spacing w:before="0" w:beforeAutospacing="0" w:after="0" w:afterAutospacing="0"/>
        <w:jc w:val="center"/>
        <w:rPr>
          <w:rFonts w:ascii="Calibri" w:hAnsi="Calibri" w:cs="Calibri"/>
          <w:color w:val="FF0000"/>
          <w:sz w:val="40"/>
          <w:szCs w:val="40"/>
        </w:rPr>
      </w:pPr>
      <w:r w:rsidRPr="00A627B2">
        <w:rPr>
          <w:rStyle w:val="c18"/>
          <w:b/>
          <w:bCs/>
          <w:color w:val="FF0000"/>
          <w:sz w:val="40"/>
          <w:szCs w:val="40"/>
        </w:rPr>
        <w:t>Консультации для родителей</w:t>
      </w:r>
    </w:p>
    <w:p w:rsidR="00A627B2" w:rsidRDefault="00A627B2" w:rsidP="00A627B2">
      <w:pPr>
        <w:pStyle w:val="c20"/>
        <w:spacing w:before="0" w:beforeAutospacing="0" w:after="0" w:afterAutospacing="0"/>
        <w:jc w:val="center"/>
        <w:rPr>
          <w:rStyle w:val="c18"/>
          <w:b/>
          <w:bCs/>
          <w:color w:val="FF0000"/>
          <w:sz w:val="40"/>
          <w:szCs w:val="40"/>
        </w:rPr>
      </w:pPr>
      <w:r w:rsidRPr="00A627B2">
        <w:rPr>
          <w:b/>
          <w:color w:val="FF0000"/>
          <w:kern w:val="36"/>
          <w:sz w:val="40"/>
          <w:szCs w:val="40"/>
        </w:rPr>
        <w:t xml:space="preserve">на тему: </w:t>
      </w:r>
      <w:r w:rsidRPr="00A627B2">
        <w:rPr>
          <w:rStyle w:val="c18"/>
          <w:b/>
          <w:bCs/>
          <w:color w:val="FF0000"/>
          <w:sz w:val="40"/>
          <w:szCs w:val="40"/>
        </w:rPr>
        <w:t xml:space="preserve">«Воспитание патриотических чувств </w:t>
      </w:r>
    </w:p>
    <w:p w:rsidR="00A627B2" w:rsidRPr="00A627B2" w:rsidRDefault="00A627B2" w:rsidP="00A627B2">
      <w:pPr>
        <w:pStyle w:val="c20"/>
        <w:spacing w:before="0" w:beforeAutospacing="0" w:after="0" w:afterAutospacing="0"/>
        <w:jc w:val="center"/>
        <w:rPr>
          <w:rFonts w:ascii="Calibri" w:hAnsi="Calibri" w:cs="Calibri"/>
          <w:color w:val="FF0000"/>
          <w:sz w:val="40"/>
          <w:szCs w:val="40"/>
        </w:rPr>
      </w:pPr>
      <w:r w:rsidRPr="00A627B2">
        <w:rPr>
          <w:rStyle w:val="c18"/>
          <w:b/>
          <w:bCs/>
          <w:color w:val="FF0000"/>
          <w:sz w:val="40"/>
          <w:szCs w:val="40"/>
        </w:rPr>
        <w:t>у детей младшего дошкольного возраста»</w:t>
      </w:r>
    </w:p>
    <w:p w:rsidR="00A627B2" w:rsidRDefault="00A627B2" w:rsidP="00A627B2">
      <w:pPr>
        <w:pStyle w:val="c10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627B2">
        <w:rPr>
          <w:rStyle w:val="c0"/>
          <w:sz w:val="28"/>
          <w:szCs w:val="28"/>
        </w:rPr>
        <w:t xml:space="preserve">                </w:t>
      </w:r>
    </w:p>
    <w:p w:rsidR="00A627B2" w:rsidRDefault="00A627B2" w:rsidP="00A627B2">
      <w:pPr>
        <w:pStyle w:val="c10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 w:rsidRPr="00A627B2">
        <w:rPr>
          <w:rStyle w:val="c0"/>
          <w:sz w:val="28"/>
          <w:szCs w:val="28"/>
        </w:rPr>
        <w:t>Любовь к родному краю, родной культуре, родной речи            начинается с малого - с любви к своей семье, к своему жилищу, к своему детскому саду. Постепенно расширяясь, эта любовь переходит в любовь к родной стране, к её истории, прошлому и настоящему, ко всему человечеству.</w:t>
      </w:r>
      <w:r>
        <w:rPr>
          <w:rFonts w:ascii="Calibri" w:hAnsi="Calibri" w:cs="Calibri"/>
          <w:sz w:val="22"/>
          <w:szCs w:val="22"/>
        </w:rPr>
        <w:t xml:space="preserve">     </w:t>
      </w:r>
      <w:r w:rsidRPr="00A627B2">
        <w:rPr>
          <w:rStyle w:val="c0"/>
          <w:sz w:val="28"/>
          <w:szCs w:val="28"/>
        </w:rPr>
        <w:t xml:space="preserve"> Д. С. Лихачёв</w:t>
      </w:r>
    </w:p>
    <w:p w:rsidR="00A627B2" w:rsidRDefault="00A627B2" w:rsidP="00A627B2">
      <w:pPr>
        <w:pStyle w:val="c10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 w:rsidRPr="00A627B2">
        <w:rPr>
          <w:rStyle w:val="c0"/>
          <w:sz w:val="28"/>
          <w:szCs w:val="28"/>
        </w:rPr>
        <w:t>Патриотическое воспитание подрастающего поколения — одна из 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</w:t>
      </w:r>
    </w:p>
    <w:p w:rsidR="00A627B2" w:rsidRDefault="00A627B2" w:rsidP="00A627B2">
      <w:pPr>
        <w:pStyle w:val="c10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 w:rsidRPr="00A627B2">
        <w:rPr>
          <w:rStyle w:val="c0"/>
          <w:sz w:val="28"/>
          <w:szCs w:val="28"/>
        </w:rPr>
        <w:t>Система образования призвана обеспечить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терпимость. Реализация такой системы невозможна без знания традиций своей Родины, своего края.</w:t>
      </w:r>
      <w:r w:rsidRPr="00A627B2">
        <w:rPr>
          <w:sz w:val="28"/>
          <w:szCs w:val="28"/>
        </w:rPr>
        <w:br/>
      </w:r>
      <w:r w:rsidRPr="00A627B2">
        <w:rPr>
          <w:rStyle w:val="c0"/>
          <w:sz w:val="28"/>
          <w:szCs w:val="28"/>
        </w:rPr>
        <w:t>Родина, Отчизна, Отечество, Отчий край. Так мы называем землю, на которой родились. И нет ничего дороже у человека. Родина, красота которой открылась ему однажды, как чудо. И перед нами, педагогами, стоит задача открыть это чудо детям.</w:t>
      </w:r>
    </w:p>
    <w:p w:rsidR="00A627B2" w:rsidRDefault="00A627B2" w:rsidP="00A627B2">
      <w:pPr>
        <w:pStyle w:val="c10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 w:rsidRPr="00A627B2">
        <w:rPr>
          <w:rStyle w:val="c0"/>
          <w:sz w:val="28"/>
          <w:szCs w:val="28"/>
        </w:rPr>
        <w:t>Чувство Родины… Оно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</w:t>
      </w:r>
      <w:r w:rsidRPr="00A627B2">
        <w:rPr>
          <w:sz w:val="28"/>
          <w:szCs w:val="28"/>
        </w:rPr>
        <w:br/>
      </w:r>
      <w:r w:rsidRPr="00A627B2">
        <w:rPr>
          <w:rStyle w:val="c0"/>
          <w:sz w:val="28"/>
          <w:szCs w:val="28"/>
        </w:rPr>
        <w:t>Чувство Родины начинается с восхищения тем, что видит перед собой малыш, чему он изумляется и что вызывает отклик в его душе.</w:t>
      </w:r>
    </w:p>
    <w:p w:rsidR="00A627B2" w:rsidRDefault="00A627B2" w:rsidP="00A627B2">
      <w:pPr>
        <w:pStyle w:val="c10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 w:rsidRPr="00A627B2">
        <w:rPr>
          <w:rStyle w:val="c0"/>
          <w:sz w:val="28"/>
          <w:szCs w:val="28"/>
        </w:rPr>
        <w:t>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 А чувство патриотизма — важная часть духовно-нравственного развития человек. Что же такое патриотизм?</w:t>
      </w:r>
    </w:p>
    <w:p w:rsidR="00A627B2" w:rsidRDefault="00A627B2" w:rsidP="00A627B2">
      <w:pPr>
        <w:pStyle w:val="c10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 w:rsidRPr="00A627B2">
        <w:rPr>
          <w:rStyle w:val="c0"/>
          <w:sz w:val="28"/>
          <w:szCs w:val="28"/>
        </w:rPr>
        <w:t>Воспитание любви к своей Родине, к своему Отечеству — задача чрезвычайно важная, но и чрезвычайно сложная. Особенно, когда она ставится применительно к детям дошкольного и даже младшего школьного возраста. Однако эта сложность возникает именно в том случае, когда делается попытка переносить на детей «взрослые» показатели проявления любви к отечеству. Дошкольный же возраст, как возраст становления личности, имеет свои потенциальные возможности для формирования социальных чувств, к которым и относится чувство патриотизма. Чем моложе ребенок, тем непосредственнее должно быть его нравственное воспитание, тем больше должно его не учить, а приучать к хорошим чувствам, наклонностям и манерам, основывая все преимущественно на привычке.</w:t>
      </w:r>
    </w:p>
    <w:p w:rsidR="00A627B2" w:rsidRDefault="00A627B2" w:rsidP="00A627B2">
      <w:pPr>
        <w:pStyle w:val="c10"/>
        <w:spacing w:before="0" w:beforeAutospacing="0" w:after="0" w:afterAutospacing="0"/>
        <w:ind w:firstLine="567"/>
        <w:jc w:val="both"/>
        <w:rPr>
          <w:rFonts w:ascii="Calibri" w:hAnsi="Calibri" w:cs="Calibri"/>
          <w:sz w:val="22"/>
          <w:szCs w:val="22"/>
        </w:rPr>
      </w:pPr>
      <w:r w:rsidRPr="00A627B2">
        <w:rPr>
          <w:rStyle w:val="c0"/>
          <w:sz w:val="28"/>
          <w:szCs w:val="28"/>
        </w:rPr>
        <w:t xml:space="preserve">Особое место в патриотическом воспитании отводится фольклору. В своей работе педагоги должны использовать все виды фольклора (сказки, песенки, пословицы, поговорки и т.д.).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</w:t>
      </w:r>
      <w:r w:rsidRPr="00A627B2">
        <w:rPr>
          <w:rStyle w:val="c0"/>
          <w:sz w:val="28"/>
          <w:szCs w:val="28"/>
        </w:rPr>
        <w:lastRenderedPageBreak/>
        <w:t>верности. Знакомя детей с поговорками, загадками, пословицами, сказками, тем самым приобщать их к общечеловеческим нравственно-эстетическим ценностям. В русском фольклоре каким-то особенным образом сочетаются слово, музыкальный ритм, напевность. Адресованные детям потешки, прибаутки, заклички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Дети очень чутки к меткому народному слову. Они используют в своей речи отдельные образные выражения, заимствованные из фольклора, запоминают и с удовольствием читают потешки, загадывают загадки. Уместно прочитанная потешка, загадка, считалка улучшают настроение детей, вызывают улыбку у загрустившего ребенка, успокаивают плачущего. Малыши очень любят народные игры под песенное сопровождение. Большой интерес вызывают у детей и предметы декоративно-прикладного искусства. Благодаря этому, фольклор является богатейшим источником познавательного и нравственного развития детей.</w:t>
      </w:r>
    </w:p>
    <w:p w:rsidR="00A627B2" w:rsidRPr="00A627B2" w:rsidRDefault="00A627B2" w:rsidP="00A627B2">
      <w:pPr>
        <w:pStyle w:val="c2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A627B2">
        <w:rPr>
          <w:rStyle w:val="c0"/>
          <w:sz w:val="28"/>
          <w:szCs w:val="28"/>
        </w:rPr>
        <w:t>Понимание Родины у дошкольников тесно связано с конкретными представлениями о том, что им близко и дорого. Научить чувствовать красоту родной земли, красоту человека, живущего на этой земле, воспитать любовь к родным местам, ко всему, что окружает ребенка с детства — одна из главных задач педагога. Каждый человек, независимо от возраста, должен рачительно и бережно относится к природе. Интерес к природе появляется уже в младшем дошкольном возрасте. Малыш удивляется, встречая новый цветок, незнакомое животное, необычное явление. Его вопросы — первые ростки радостного чувства познания природы, интереса к ней, и это нужно укреплять, поддерживать. Воспитать чувство патриотизма и любви к родному краю нельзя без любви и бережному отношению к природе, животным, населяющим нашу землю, птицам, парящим в небесах, рыбам и удивительного мира насекомых. Ребёнок с детства должен полюбить каждое деревце, каждую травинку окружающую его. Необходимо постоянно проводить наблюдения, которые развивают интерес к природе, учить замечать изменения, устанавливать их причины. На занятиях и в повседневной жизни давать детям разнообразные знания о природе нашей страны, использовать иллюстрации и картины русских художников о родной природе, сопровождая чтением поэтических произведений, что является ценнейшим средством воспитания любви к родной природе. Во время прогулок, экскурсий показывать очарование пейзажа, учить ценить разнообразную красоту, ведь всё это воспитывает умение эстетически понимать окружающий мир, бережно, поэтически относиться к природе родного края. Этому способствуют занятия по развитию речи, литературно-музыкальные развлечения, занятия по изобразительному искусству.</w:t>
      </w:r>
    </w:p>
    <w:p w:rsidR="00A627B2" w:rsidRPr="00A627B2" w:rsidRDefault="00A627B2" w:rsidP="00A627B2">
      <w:pPr>
        <w:pStyle w:val="c2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A627B2">
        <w:rPr>
          <w:rStyle w:val="c0"/>
          <w:sz w:val="28"/>
          <w:szCs w:val="28"/>
        </w:rPr>
        <w:t>Базой патриотического воспитания является нравственное, эстетическое, трудовое, умственное воспитание маленького человека. В процессе такого разностороннего воспитания зарождается тот фундамент, на котором будет вырастать более сложное образование — чувство любви к своему Отечеству.</w:t>
      </w:r>
    </w:p>
    <w:p w:rsidR="00A627B2" w:rsidRDefault="00A627B2" w:rsidP="00A627B2">
      <w:pPr>
        <w:pStyle w:val="c2"/>
        <w:spacing w:before="0" w:beforeAutospacing="0" w:after="0" w:afterAutospacing="0"/>
        <w:jc w:val="both"/>
        <w:rPr>
          <w:rStyle w:val="c1"/>
          <w:b/>
          <w:bCs/>
          <w:sz w:val="28"/>
          <w:szCs w:val="28"/>
        </w:rPr>
      </w:pPr>
      <w:r w:rsidRPr="00A627B2">
        <w:rPr>
          <w:rStyle w:val="c1"/>
          <w:b/>
          <w:bCs/>
          <w:sz w:val="28"/>
          <w:szCs w:val="28"/>
        </w:rPr>
        <w:t>               </w:t>
      </w:r>
    </w:p>
    <w:p w:rsidR="00A627B2" w:rsidRDefault="00A627B2" w:rsidP="00A627B2">
      <w:pPr>
        <w:pStyle w:val="c2"/>
        <w:spacing w:before="0" w:beforeAutospacing="0" w:after="0" w:afterAutospacing="0"/>
        <w:jc w:val="both"/>
        <w:rPr>
          <w:rStyle w:val="c1"/>
          <w:b/>
          <w:bCs/>
          <w:sz w:val="28"/>
          <w:szCs w:val="28"/>
        </w:rPr>
      </w:pPr>
    </w:p>
    <w:p w:rsidR="00A627B2" w:rsidRDefault="00A627B2" w:rsidP="00A627B2">
      <w:pPr>
        <w:pStyle w:val="c2"/>
        <w:spacing w:before="0" w:beforeAutospacing="0" w:after="0" w:afterAutospacing="0"/>
        <w:jc w:val="both"/>
        <w:rPr>
          <w:rStyle w:val="c1"/>
          <w:b/>
          <w:bCs/>
          <w:sz w:val="28"/>
          <w:szCs w:val="28"/>
        </w:rPr>
      </w:pPr>
    </w:p>
    <w:p w:rsidR="00A627B2" w:rsidRPr="00A627B2" w:rsidRDefault="00A627B2" w:rsidP="00A627B2">
      <w:pPr>
        <w:pStyle w:val="c2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A627B2">
        <w:rPr>
          <w:rStyle w:val="c1"/>
          <w:b/>
          <w:bCs/>
          <w:sz w:val="28"/>
          <w:szCs w:val="28"/>
        </w:rPr>
        <w:lastRenderedPageBreak/>
        <w:t>Патриотическое воспитание во второй младшей группе.</w:t>
      </w:r>
    </w:p>
    <w:p w:rsidR="007611C3" w:rsidRDefault="00A627B2" w:rsidP="00A627B2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627B2">
        <w:rPr>
          <w:rStyle w:val="c0"/>
          <w:sz w:val="28"/>
          <w:szCs w:val="28"/>
        </w:rPr>
        <w:t>       </w:t>
      </w:r>
    </w:p>
    <w:p w:rsidR="00A627B2" w:rsidRPr="00A627B2" w:rsidRDefault="00A627B2" w:rsidP="007611C3">
      <w:pPr>
        <w:pStyle w:val="c2"/>
        <w:spacing w:before="0" w:beforeAutospacing="0" w:after="0" w:afterAutospacing="0"/>
        <w:ind w:firstLine="567"/>
        <w:jc w:val="both"/>
        <w:rPr>
          <w:rFonts w:ascii="Calibri" w:hAnsi="Calibri" w:cs="Calibri"/>
          <w:sz w:val="22"/>
          <w:szCs w:val="22"/>
        </w:rPr>
      </w:pPr>
      <w:r w:rsidRPr="00A627B2">
        <w:rPr>
          <w:rStyle w:val="c0"/>
          <w:sz w:val="28"/>
          <w:szCs w:val="28"/>
        </w:rPr>
        <w:t>Планируя работу по патриотическому воспитанию, мы поставили перед собой следующие задачи:</w:t>
      </w:r>
    </w:p>
    <w:p w:rsidR="00A627B2" w:rsidRPr="00A627B2" w:rsidRDefault="007611C3" w:rsidP="00A627B2">
      <w:pPr>
        <w:pStyle w:val="c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Style w:val="c0"/>
          <w:sz w:val="28"/>
          <w:szCs w:val="28"/>
        </w:rPr>
        <w:t>1.</w:t>
      </w:r>
      <w:r w:rsidR="00A627B2" w:rsidRPr="00A627B2">
        <w:rPr>
          <w:rStyle w:val="c0"/>
          <w:sz w:val="28"/>
          <w:szCs w:val="28"/>
        </w:rPr>
        <w:t>Прививать любовь к Родине, родному городу, детскому саду, семье, родным людям.</w:t>
      </w:r>
      <w:r w:rsidR="00A627B2" w:rsidRPr="00A627B2">
        <w:rPr>
          <w:sz w:val="28"/>
          <w:szCs w:val="28"/>
        </w:rPr>
        <w:br/>
      </w:r>
      <w:r>
        <w:rPr>
          <w:rStyle w:val="c0"/>
          <w:sz w:val="28"/>
          <w:szCs w:val="28"/>
        </w:rPr>
        <w:t>2.</w:t>
      </w:r>
      <w:r w:rsidR="00A627B2" w:rsidRPr="00A627B2">
        <w:rPr>
          <w:rStyle w:val="c0"/>
          <w:sz w:val="28"/>
          <w:szCs w:val="28"/>
        </w:rPr>
        <w:t>Знакомить детей с народными традициями, обычаями.</w:t>
      </w:r>
      <w:r w:rsidR="00A627B2" w:rsidRPr="00A627B2">
        <w:rPr>
          <w:sz w:val="28"/>
          <w:szCs w:val="28"/>
        </w:rPr>
        <w:br/>
      </w:r>
      <w:proofErr w:type="gramStart"/>
      <w:r>
        <w:rPr>
          <w:rStyle w:val="c0"/>
          <w:sz w:val="28"/>
          <w:szCs w:val="28"/>
        </w:rPr>
        <w:t>З.</w:t>
      </w:r>
      <w:r w:rsidR="00A627B2" w:rsidRPr="00A627B2">
        <w:rPr>
          <w:rStyle w:val="c0"/>
          <w:sz w:val="28"/>
          <w:szCs w:val="28"/>
        </w:rPr>
        <w:t>Побуждать детей к выполнению общественно значимых заданий, к добрым делам для семьи, родного дома, детского сада.</w:t>
      </w:r>
      <w:r w:rsidR="00A627B2" w:rsidRPr="00A627B2">
        <w:rPr>
          <w:sz w:val="28"/>
          <w:szCs w:val="28"/>
        </w:rPr>
        <w:br/>
      </w:r>
      <w:r>
        <w:rPr>
          <w:rStyle w:val="c0"/>
          <w:sz w:val="28"/>
          <w:szCs w:val="28"/>
        </w:rPr>
        <w:t>4.</w:t>
      </w:r>
      <w:r w:rsidR="00A627B2" w:rsidRPr="00A627B2">
        <w:rPr>
          <w:rStyle w:val="c0"/>
          <w:sz w:val="28"/>
          <w:szCs w:val="28"/>
        </w:rPr>
        <w:t>Формировать у детей проявление сострадания, заботливости, внимательности к родным и близким, друзьям и сверстникам, к тем, кто о них заботится.</w:t>
      </w:r>
      <w:r w:rsidR="00A627B2" w:rsidRPr="00A627B2">
        <w:rPr>
          <w:sz w:val="28"/>
          <w:szCs w:val="28"/>
        </w:rPr>
        <w:br/>
      </w:r>
      <w:r>
        <w:rPr>
          <w:rStyle w:val="c0"/>
          <w:sz w:val="28"/>
          <w:szCs w:val="28"/>
        </w:rPr>
        <w:t>5.</w:t>
      </w:r>
      <w:r w:rsidR="00A627B2" w:rsidRPr="00A627B2">
        <w:rPr>
          <w:rStyle w:val="c0"/>
          <w:sz w:val="28"/>
          <w:szCs w:val="28"/>
        </w:rPr>
        <w:t>Воспитывать бережное отношение к природе и всему живому.</w:t>
      </w:r>
      <w:r w:rsidR="00A627B2" w:rsidRPr="00A627B2">
        <w:rPr>
          <w:sz w:val="28"/>
          <w:szCs w:val="28"/>
        </w:rPr>
        <w:br/>
      </w:r>
      <w:r w:rsidR="00A627B2" w:rsidRPr="00A627B2">
        <w:rPr>
          <w:rStyle w:val="c0"/>
          <w:sz w:val="28"/>
          <w:szCs w:val="28"/>
        </w:rPr>
        <w:t>6.Воспитывать уважение к труду.</w:t>
      </w:r>
      <w:r w:rsidR="00A627B2" w:rsidRPr="00A627B2">
        <w:rPr>
          <w:sz w:val="28"/>
          <w:szCs w:val="28"/>
        </w:rPr>
        <w:br/>
      </w:r>
      <w:r>
        <w:rPr>
          <w:rStyle w:val="c0"/>
          <w:sz w:val="28"/>
          <w:szCs w:val="28"/>
        </w:rPr>
        <w:t>7.</w:t>
      </w:r>
      <w:r w:rsidR="00A627B2" w:rsidRPr="00A627B2">
        <w:rPr>
          <w:rStyle w:val="c0"/>
          <w:sz w:val="28"/>
          <w:szCs w:val="28"/>
        </w:rPr>
        <w:t>Ориентировать родителей на патриотическое воспитание детей.</w:t>
      </w:r>
      <w:proofErr w:type="gramEnd"/>
    </w:p>
    <w:p w:rsidR="007611C3" w:rsidRDefault="00A627B2" w:rsidP="00A627B2">
      <w:pPr>
        <w:pStyle w:val="c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627B2">
        <w:rPr>
          <w:rStyle w:val="c0"/>
          <w:sz w:val="28"/>
          <w:szCs w:val="28"/>
        </w:rPr>
        <w:t xml:space="preserve">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</w:t>
      </w:r>
      <w:proofErr w:type="gramStart"/>
      <w:r w:rsidRPr="00A627B2">
        <w:rPr>
          <w:rStyle w:val="c0"/>
          <w:sz w:val="28"/>
          <w:szCs w:val="28"/>
        </w:rPr>
        <w:t>со</w:t>
      </w:r>
      <w:proofErr w:type="gramEnd"/>
      <w:r w:rsidRPr="00A627B2">
        <w:rPr>
          <w:rStyle w:val="c0"/>
          <w:sz w:val="28"/>
          <w:szCs w:val="28"/>
        </w:rPr>
        <w:t xml:space="preserve"> взрослыми и сверстниками.</w:t>
      </w:r>
    </w:p>
    <w:p w:rsidR="00A627B2" w:rsidRPr="00A627B2" w:rsidRDefault="00A627B2" w:rsidP="007611C3">
      <w:pPr>
        <w:pStyle w:val="c2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A627B2">
        <w:rPr>
          <w:rStyle w:val="c0"/>
          <w:sz w:val="28"/>
          <w:szCs w:val="28"/>
        </w:rPr>
        <w:t>Систему и последовательность работы по нравственно-патриотическому воспитанию детей можно представить следующими блоками:</w:t>
      </w:r>
    </w:p>
    <w:p w:rsidR="00A627B2" w:rsidRPr="00A627B2" w:rsidRDefault="00A627B2" w:rsidP="00A627B2">
      <w:pPr>
        <w:pStyle w:val="c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627B2">
        <w:rPr>
          <w:rStyle w:val="c0"/>
          <w:sz w:val="28"/>
          <w:szCs w:val="28"/>
        </w:rPr>
        <w:t>-«Вместе дружная семья»</w:t>
      </w:r>
    </w:p>
    <w:p w:rsidR="00A627B2" w:rsidRPr="00A627B2" w:rsidRDefault="00A627B2" w:rsidP="00A627B2">
      <w:pPr>
        <w:pStyle w:val="c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627B2">
        <w:rPr>
          <w:rStyle w:val="c0"/>
          <w:sz w:val="28"/>
          <w:szCs w:val="28"/>
        </w:rPr>
        <w:t>-«Детский сад»</w:t>
      </w:r>
    </w:p>
    <w:p w:rsidR="00A627B2" w:rsidRPr="00A627B2" w:rsidRDefault="00A627B2" w:rsidP="00A627B2">
      <w:pPr>
        <w:pStyle w:val="c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627B2">
        <w:rPr>
          <w:rStyle w:val="c0"/>
          <w:sz w:val="28"/>
          <w:szCs w:val="28"/>
        </w:rPr>
        <w:t>- «Труд взрослых»</w:t>
      </w:r>
    </w:p>
    <w:p w:rsidR="00A627B2" w:rsidRPr="00A627B2" w:rsidRDefault="00A627B2" w:rsidP="00A627B2">
      <w:pPr>
        <w:pStyle w:val="c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627B2">
        <w:rPr>
          <w:rStyle w:val="c0"/>
          <w:sz w:val="28"/>
          <w:szCs w:val="28"/>
        </w:rPr>
        <w:t>-«Родной город»</w:t>
      </w:r>
    </w:p>
    <w:p w:rsidR="00A627B2" w:rsidRPr="00A627B2" w:rsidRDefault="00A627B2" w:rsidP="00A627B2">
      <w:pPr>
        <w:pStyle w:val="c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627B2">
        <w:rPr>
          <w:rStyle w:val="c0"/>
          <w:sz w:val="28"/>
          <w:szCs w:val="28"/>
        </w:rPr>
        <w:t>-«Родная страна»</w:t>
      </w:r>
    </w:p>
    <w:p w:rsidR="00A627B2" w:rsidRPr="00A627B2" w:rsidRDefault="00A627B2" w:rsidP="00A627B2">
      <w:pPr>
        <w:pStyle w:val="c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627B2">
        <w:rPr>
          <w:rStyle w:val="c0"/>
          <w:sz w:val="28"/>
          <w:szCs w:val="28"/>
        </w:rPr>
        <w:t>Каждый блок включает в себя разнообразные виды деятельности:</w:t>
      </w:r>
    </w:p>
    <w:p w:rsidR="007611C3" w:rsidRDefault="00A627B2" w:rsidP="007611C3">
      <w:pPr>
        <w:pStyle w:val="c2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627B2">
        <w:rPr>
          <w:rStyle w:val="c0"/>
          <w:sz w:val="28"/>
          <w:szCs w:val="28"/>
        </w:rPr>
        <w:t>•специально организованные занятия</w:t>
      </w:r>
      <w:r w:rsidRPr="00A627B2">
        <w:rPr>
          <w:sz w:val="28"/>
          <w:szCs w:val="28"/>
        </w:rPr>
        <w:br/>
      </w:r>
      <w:r w:rsidRPr="00A627B2">
        <w:rPr>
          <w:rStyle w:val="c0"/>
          <w:sz w:val="28"/>
          <w:szCs w:val="28"/>
        </w:rPr>
        <w:t>•беседы</w:t>
      </w:r>
      <w:r w:rsidRPr="00A627B2">
        <w:rPr>
          <w:sz w:val="28"/>
          <w:szCs w:val="28"/>
        </w:rPr>
        <w:br/>
      </w:r>
      <w:r w:rsidRPr="00A627B2">
        <w:rPr>
          <w:rStyle w:val="c0"/>
          <w:sz w:val="28"/>
          <w:szCs w:val="28"/>
        </w:rPr>
        <w:t>•наблюдения</w:t>
      </w:r>
      <w:r w:rsidRPr="00A627B2">
        <w:rPr>
          <w:sz w:val="28"/>
          <w:szCs w:val="28"/>
        </w:rPr>
        <w:br/>
      </w:r>
      <w:r w:rsidRPr="00A627B2">
        <w:rPr>
          <w:rStyle w:val="c0"/>
          <w:sz w:val="28"/>
          <w:szCs w:val="28"/>
        </w:rPr>
        <w:t>•чтение художественной литературы</w:t>
      </w:r>
      <w:r w:rsidRPr="00A627B2">
        <w:rPr>
          <w:sz w:val="28"/>
          <w:szCs w:val="28"/>
        </w:rPr>
        <w:br/>
      </w:r>
      <w:r w:rsidRPr="00A627B2">
        <w:rPr>
          <w:rStyle w:val="c0"/>
          <w:sz w:val="28"/>
          <w:szCs w:val="28"/>
        </w:rPr>
        <w:t>•сюжетно-ролевые, театрализованные, дидактические игры</w:t>
      </w:r>
      <w:r w:rsidRPr="00A627B2">
        <w:rPr>
          <w:sz w:val="28"/>
          <w:szCs w:val="28"/>
        </w:rPr>
        <w:br/>
      </w:r>
      <w:r w:rsidRPr="00A627B2">
        <w:rPr>
          <w:rStyle w:val="c0"/>
          <w:sz w:val="28"/>
          <w:szCs w:val="28"/>
        </w:rPr>
        <w:t>•тематические праздники, развлечения</w:t>
      </w:r>
      <w:r w:rsidRPr="00A627B2">
        <w:rPr>
          <w:sz w:val="28"/>
          <w:szCs w:val="28"/>
        </w:rPr>
        <w:br/>
      </w:r>
      <w:r w:rsidRPr="00A627B2">
        <w:rPr>
          <w:rStyle w:val="c0"/>
          <w:sz w:val="28"/>
          <w:szCs w:val="28"/>
        </w:rPr>
        <w:t>• целевые прогулки</w:t>
      </w:r>
    </w:p>
    <w:p w:rsidR="00A627B2" w:rsidRPr="00A627B2" w:rsidRDefault="00A627B2" w:rsidP="007611C3">
      <w:pPr>
        <w:pStyle w:val="c2"/>
        <w:spacing w:before="0" w:beforeAutospacing="0" w:after="0" w:afterAutospacing="0"/>
        <w:ind w:firstLine="426"/>
        <w:rPr>
          <w:rFonts w:ascii="Calibri" w:hAnsi="Calibri" w:cs="Calibri"/>
          <w:sz w:val="22"/>
          <w:szCs w:val="22"/>
        </w:rPr>
      </w:pPr>
      <w:r w:rsidRPr="00A627B2">
        <w:rPr>
          <w:rStyle w:val="c0"/>
          <w:sz w:val="28"/>
          <w:szCs w:val="28"/>
        </w:rPr>
        <w:t>Работу по патриотическому воспитанию мы начали с создания для детей тёплой, уютной атмосферы, чтобы каждый ребёнок был наполнен радостью, улыбкой, добрыми друзьями, весёлыми играми, так как именно в игре и совместном труде проявляются поведение детей, взаимоотношения со сверстниками. Как на занятиях, так и в повседневной жизни, систематически формируем у детей этические представления и гуманные чувства; на основе бесед о конкретных поступках детей воспитываем представления о доброте и честности. Используя беседы «Что такое хорошо и что такое плохо», «Мы — друзья», «Правила, по которым мы живём», воспитываем доброжелательность, желание подражать добрым делам, умение замечать хорошие поступки — всё это формирует личное отношение ребёнка к соблюдению моральных норм, чувство долга.</w:t>
      </w:r>
    </w:p>
    <w:p w:rsidR="00A627B2" w:rsidRPr="00A627B2" w:rsidRDefault="00A627B2" w:rsidP="00A627B2">
      <w:pPr>
        <w:pStyle w:val="c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627B2">
        <w:rPr>
          <w:rStyle w:val="c0"/>
          <w:sz w:val="28"/>
          <w:szCs w:val="28"/>
        </w:rPr>
        <w:t xml:space="preserve">    Дети младшего дошкольного возраста уже начинают понимать, что может сделать каждый человек, чтобы этот мир стал лучше, краше. В процессе различной деятельности они познают, как нужно беречь наш мир. В игровой форме дети </w:t>
      </w:r>
      <w:r w:rsidRPr="00A627B2">
        <w:rPr>
          <w:rStyle w:val="c0"/>
          <w:sz w:val="28"/>
          <w:szCs w:val="28"/>
        </w:rPr>
        <w:lastRenderedPageBreak/>
        <w:t>приобретают знания, умения и навыки того, как должен себя вести человек, чтобы ему хорошо жилось в этом мире с другими людьми.</w:t>
      </w:r>
      <w:r w:rsidRPr="00A627B2">
        <w:rPr>
          <w:rFonts w:ascii="Tahoma" w:hAnsi="Tahoma" w:cs="Tahoma"/>
          <w:noProof/>
          <w:sz w:val="10"/>
          <w:szCs w:val="10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7B2" w:rsidRPr="00A627B2" w:rsidRDefault="00A627B2" w:rsidP="00A627B2">
      <w:pPr>
        <w:pStyle w:val="c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627B2">
        <w:rPr>
          <w:rStyle w:val="c0"/>
          <w:sz w:val="28"/>
          <w:szCs w:val="28"/>
        </w:rPr>
        <w:t>    Воспитательно-образовательный проце</w:t>
      </w:r>
      <w:proofErr w:type="gramStart"/>
      <w:r w:rsidRPr="00A627B2">
        <w:rPr>
          <w:rStyle w:val="c0"/>
          <w:sz w:val="28"/>
          <w:szCs w:val="28"/>
        </w:rPr>
        <w:t>сс в гр</w:t>
      </w:r>
      <w:proofErr w:type="gramEnd"/>
      <w:r w:rsidRPr="00A627B2">
        <w:rPr>
          <w:rStyle w:val="c0"/>
          <w:sz w:val="28"/>
          <w:szCs w:val="28"/>
        </w:rPr>
        <w:t>уппе строится по комплексно тематическому принципу. Мы говорим и играем в то, что происходит в данный момент в стране. Планирование работы с детьми ориентировано на государственные праздники. Кроме этого, знакомим детей с родным языком, фольклором (знакомство с пословицами, поговорками, народными приметами и загадками и т.д., народным прикладным искусством, замечательными русскими писателями, художниками).</w:t>
      </w:r>
    </w:p>
    <w:p w:rsidR="00A627B2" w:rsidRPr="00A627B2" w:rsidRDefault="00A627B2" w:rsidP="00A627B2">
      <w:pPr>
        <w:pStyle w:val="c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627B2">
        <w:rPr>
          <w:rStyle w:val="c0"/>
          <w:sz w:val="28"/>
          <w:szCs w:val="28"/>
        </w:rPr>
        <w:t>   Работа по патриотическому воспитанию проводится в группе каждый день, она систематична, интегрирована в различные виды деятельности, пронизывает все сферы жизни детей.</w:t>
      </w:r>
    </w:p>
    <w:p w:rsidR="00A627B2" w:rsidRPr="00A627B2" w:rsidRDefault="00A627B2" w:rsidP="007611C3">
      <w:pPr>
        <w:pStyle w:val="c20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A627B2">
        <w:rPr>
          <w:rStyle w:val="c1"/>
          <w:b/>
          <w:bCs/>
          <w:sz w:val="28"/>
          <w:szCs w:val="28"/>
        </w:rPr>
        <w:t>«Вместе дружная семья»</w:t>
      </w:r>
    </w:p>
    <w:p w:rsidR="00A627B2" w:rsidRPr="00A627B2" w:rsidRDefault="00A627B2" w:rsidP="00A627B2">
      <w:pPr>
        <w:pStyle w:val="c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627B2">
        <w:rPr>
          <w:rStyle w:val="c0"/>
          <w:sz w:val="28"/>
          <w:szCs w:val="28"/>
        </w:rPr>
        <w:t>    Большое внимание в группе уделяется воспитанию любви к самому близкому в семье человеку маме. Мы беседуем с детьми о мамах, обращаем их внимание на то, что мама заботится обо всех членах семьи — она поддерживает порядок в доме, готовит, стирает, играет с детьми. Следует вызвать в детях не только восхищение мамой, но и потребность в оказании ей посильной помощи сложить самому одежду, убрать игрушки и т.д. Объясняем детям, что чем большее они научатся делать сами, тем больше смогут помочь маме. В течение года расспрашиваем детей о других членах семьи — папе, бабушке, дедушке, младших братишках и сестренках, предлагаем принести семейные фотографии, рассказать о членах семьи, устраиваем фотовыставки («Моя любимая мама», «Мой замечательный папа»), выставки рисунков («Моя семья», «Портрет мамы»). Ко Дню матери мы вместе с детьми подготовили развлечение с участием мам, а ко Дню Защитника Отечества — развлечение с конкурсами для пап и детей. В конце года мы запланировали проведение развлечения с участием всех членов семей наших воспитанников.</w:t>
      </w:r>
    </w:p>
    <w:p w:rsidR="00A627B2" w:rsidRPr="00A627B2" w:rsidRDefault="00A627B2" w:rsidP="00A627B2">
      <w:pPr>
        <w:pStyle w:val="c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627B2">
        <w:rPr>
          <w:rStyle w:val="c0"/>
          <w:sz w:val="28"/>
          <w:szCs w:val="28"/>
        </w:rPr>
        <w:t>      Предлагаем детям сюжетн</w:t>
      </w:r>
      <w:proofErr w:type="gramStart"/>
      <w:r w:rsidRPr="00A627B2">
        <w:rPr>
          <w:rStyle w:val="c0"/>
          <w:sz w:val="28"/>
          <w:szCs w:val="28"/>
        </w:rPr>
        <w:t>о-</w:t>
      </w:r>
      <w:proofErr w:type="gramEnd"/>
      <w:r w:rsidRPr="00A627B2">
        <w:rPr>
          <w:rStyle w:val="c0"/>
          <w:sz w:val="28"/>
          <w:szCs w:val="28"/>
        </w:rPr>
        <w:t xml:space="preserve"> ролевые игры «Семья», « Детский сад» и др. Рассказываем о структуре семьи, о том, какой она должна быть, чтобы всем было хорошо. Как родные люди должны жить в семье: мирно, дружно, без ссор, помогать друг другу, понимать и любить друг друга. Дети узнают, что в каждой семье есть свои традиции, их нужно знать и соблюдать.</w:t>
      </w:r>
    </w:p>
    <w:p w:rsidR="00A627B2" w:rsidRPr="00A627B2" w:rsidRDefault="00A627B2" w:rsidP="00A627B2">
      <w:pPr>
        <w:pStyle w:val="c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627B2">
        <w:rPr>
          <w:rStyle w:val="c0"/>
          <w:sz w:val="28"/>
          <w:szCs w:val="28"/>
        </w:rPr>
        <w:t>      И, таким образом, постепенно мы подводим детей к пониманию того, что такое семья, что она должна быть дружной и крепкой.</w:t>
      </w:r>
    </w:p>
    <w:p w:rsidR="00A627B2" w:rsidRPr="00A627B2" w:rsidRDefault="00A627B2" w:rsidP="00A627B2">
      <w:pPr>
        <w:pStyle w:val="c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627B2">
        <w:rPr>
          <w:rStyle w:val="c0"/>
          <w:sz w:val="28"/>
          <w:szCs w:val="28"/>
        </w:rPr>
        <w:t>«Детский сад»</w:t>
      </w:r>
    </w:p>
    <w:p w:rsidR="00A627B2" w:rsidRPr="00A627B2" w:rsidRDefault="00A627B2" w:rsidP="00A627B2">
      <w:pPr>
        <w:pStyle w:val="c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627B2">
        <w:rPr>
          <w:rStyle w:val="c0"/>
          <w:sz w:val="28"/>
          <w:szCs w:val="28"/>
        </w:rPr>
        <w:t>В начале учебного года мы познакомились с детьми, познакомили их друг с другом, с помещениями группы и их назначением, с предметами, находящимися в группе. Обратили внимание детей на то, что в группе всё сделано так, чтобы им было удобно, комфортно. О детях заботятся сотрудники детского сада — воспитатель, няня, повар, медсестра и др. Дети познакомились с территорией детского сада, с зелеными насаждениями, которые ее украшают, со своим участком, с физкультурной площадкой. Мы рассказываем им о том, что взрослые много сделали для детей, и их труд надо беречь. Приучаем детей бережно относиться к окружающим их предметам, растениям, ко всему живому.</w:t>
      </w:r>
    </w:p>
    <w:p w:rsidR="007611C3" w:rsidRDefault="007611C3" w:rsidP="007611C3">
      <w:pPr>
        <w:pStyle w:val="c20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:rsidR="007611C3" w:rsidRDefault="007611C3" w:rsidP="007611C3">
      <w:pPr>
        <w:pStyle w:val="c20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:rsidR="00A627B2" w:rsidRPr="00A627B2" w:rsidRDefault="00A627B2" w:rsidP="007611C3">
      <w:pPr>
        <w:pStyle w:val="c20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A627B2">
        <w:rPr>
          <w:rStyle w:val="c1"/>
          <w:b/>
          <w:bCs/>
          <w:sz w:val="28"/>
          <w:szCs w:val="28"/>
        </w:rPr>
        <w:lastRenderedPageBreak/>
        <w:t>«Труд взрослых»</w:t>
      </w:r>
    </w:p>
    <w:p w:rsidR="00A627B2" w:rsidRPr="00A627B2" w:rsidRDefault="007611C3" w:rsidP="007611C3">
      <w:pPr>
        <w:pStyle w:val="c2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>
        <w:rPr>
          <w:rStyle w:val="c0"/>
          <w:sz w:val="28"/>
          <w:szCs w:val="28"/>
        </w:rPr>
        <w:t> </w:t>
      </w:r>
      <w:r w:rsidR="00A627B2" w:rsidRPr="00A627B2">
        <w:rPr>
          <w:rStyle w:val="c0"/>
          <w:sz w:val="28"/>
          <w:szCs w:val="28"/>
        </w:rPr>
        <w:t>Знакомя детей с трудом сотрудников детского сада, мы постоянно подчеркиваем их заботу о детях. В первую очередь, мы познакомили детей с трудом помощника воспитателя, с которым дети сталкиваются каждый день. Основной метод ознакомления с трудом взрослых — наблюдение. Мы вместе с детьми приходим в кабинет медсестры, на кухню, где трудится повар, дети рассматриваем предметы, необходимые взрослым для работы, взрослые рассказывают о своей работе детям.</w:t>
      </w:r>
    </w:p>
    <w:p w:rsidR="00A627B2" w:rsidRPr="00A627B2" w:rsidRDefault="00A627B2" w:rsidP="00A627B2">
      <w:pPr>
        <w:pStyle w:val="c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627B2">
        <w:rPr>
          <w:rStyle w:val="c0"/>
          <w:sz w:val="28"/>
          <w:szCs w:val="28"/>
        </w:rPr>
        <w:t>       За трудом шофера и дворника дети наблюдают во время прогулки.</w:t>
      </w:r>
    </w:p>
    <w:p w:rsidR="00A627B2" w:rsidRPr="00A627B2" w:rsidRDefault="00A627B2" w:rsidP="00A627B2">
      <w:pPr>
        <w:pStyle w:val="c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627B2">
        <w:rPr>
          <w:rStyle w:val="c0"/>
          <w:sz w:val="28"/>
          <w:szCs w:val="28"/>
        </w:rPr>
        <w:t>Знания закрепляются в сюжетно-ролевых играх, а также при чтении некоторых произведений художественной литературы. Главная задача — вызвать чувство уважения к людям труда, желание казать им посильную помощь.</w:t>
      </w:r>
    </w:p>
    <w:p w:rsidR="007611C3" w:rsidRDefault="007611C3" w:rsidP="007611C3">
      <w:pPr>
        <w:pStyle w:val="c20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:rsidR="00A627B2" w:rsidRPr="00A627B2" w:rsidRDefault="00A627B2" w:rsidP="007611C3">
      <w:pPr>
        <w:pStyle w:val="c20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A627B2">
        <w:rPr>
          <w:rStyle w:val="c1"/>
          <w:b/>
          <w:bCs/>
          <w:sz w:val="28"/>
          <w:szCs w:val="28"/>
        </w:rPr>
        <w:t>«Родной город»</w:t>
      </w:r>
    </w:p>
    <w:p w:rsidR="007611C3" w:rsidRDefault="00A627B2" w:rsidP="00A627B2">
      <w:pPr>
        <w:pStyle w:val="c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627B2">
        <w:rPr>
          <w:rStyle w:val="c0"/>
          <w:sz w:val="28"/>
          <w:szCs w:val="28"/>
        </w:rPr>
        <w:t>     Воспитание любви к родному городу — одна из задач патриотического воспитания детей. Детям младшей группы трудно еще представить себе, что такое город, но их необходимо с этим понятием знакомить. Мы рассказываем детям, что в городе много домов, они расположены на определенных улицах, улицы длинные, у каждой улицы свое название, у каждого дома и каждой квартиры свой номер, поэтому люди легко находят свои дома и квартиры. Учим детей рассказывать о своей улице, доме, в котором они живут, В течение года мы рассматриваем вместе с детьми открытки с видами родного города, фотографии тех мест, где они побывали с родителями (городские парки, лес, берег Кубани и т.д.). Перед праздниками обращаем их внимание на красиво украшенный город.</w:t>
      </w:r>
    </w:p>
    <w:p w:rsidR="00A627B2" w:rsidRPr="00A627B2" w:rsidRDefault="00A627B2" w:rsidP="00A627B2">
      <w:pPr>
        <w:pStyle w:val="c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627B2">
        <w:rPr>
          <w:rStyle w:val="c0"/>
          <w:sz w:val="28"/>
          <w:szCs w:val="28"/>
        </w:rPr>
        <w:t>К концу года дети запомнили название родного города, свой домашний адрес.</w:t>
      </w:r>
    </w:p>
    <w:p w:rsidR="007611C3" w:rsidRDefault="007611C3" w:rsidP="007611C3">
      <w:pPr>
        <w:pStyle w:val="c20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:rsidR="00A627B2" w:rsidRPr="00A627B2" w:rsidRDefault="00A627B2" w:rsidP="007611C3">
      <w:pPr>
        <w:pStyle w:val="c20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A627B2">
        <w:rPr>
          <w:rStyle w:val="c1"/>
          <w:b/>
          <w:bCs/>
          <w:sz w:val="28"/>
          <w:szCs w:val="28"/>
        </w:rPr>
        <w:t>«Родная страна»</w:t>
      </w:r>
    </w:p>
    <w:p w:rsidR="00A627B2" w:rsidRPr="00A627B2" w:rsidRDefault="00A627B2" w:rsidP="00A627B2">
      <w:pPr>
        <w:pStyle w:val="c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627B2">
        <w:rPr>
          <w:rStyle w:val="c0"/>
          <w:sz w:val="28"/>
          <w:szCs w:val="28"/>
        </w:rPr>
        <w:t>      Понятие «страна» для детей младшей группы так же трудно, как и понятие «город». Поэтому к жизни своей страны малыши приобщаются во время праздников, каких-либо общественных событий. Работа по данной теме тесно связана со знакомством с родным городом. Мы обращаем внимание детей на празднично украшенные улицы родного города, украшаем группу к праздникам. После праздников, беседуя с детьми, спрашиваем, где они были на празднике, что видели. Такие беседы, разговоры вызывают в детях чувство сопричастности к большим событиям родной страны.</w:t>
      </w:r>
    </w:p>
    <w:p w:rsidR="00A627B2" w:rsidRPr="00A627B2" w:rsidRDefault="00A627B2" w:rsidP="00A627B2">
      <w:pPr>
        <w:pStyle w:val="c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627B2">
        <w:rPr>
          <w:rStyle w:val="c0"/>
          <w:sz w:val="28"/>
          <w:szCs w:val="28"/>
        </w:rPr>
        <w:t>     Рассматривая иллюстрации с изображением природы родной страны в разные времена года, учим детей видеть красоту различных пейзажей</w:t>
      </w:r>
      <w:proofErr w:type="gramStart"/>
      <w:r w:rsidRPr="00A627B2">
        <w:rPr>
          <w:rStyle w:val="c0"/>
          <w:sz w:val="28"/>
          <w:szCs w:val="28"/>
        </w:rPr>
        <w:t>.</w:t>
      </w:r>
      <w:proofErr w:type="gramEnd"/>
      <w:r w:rsidRPr="00A627B2">
        <w:rPr>
          <w:rStyle w:val="c0"/>
          <w:sz w:val="28"/>
          <w:szCs w:val="28"/>
        </w:rPr>
        <w:t xml:space="preserve"> </w:t>
      </w:r>
      <w:proofErr w:type="gramStart"/>
      <w:r w:rsidRPr="00A627B2">
        <w:rPr>
          <w:rStyle w:val="c0"/>
          <w:sz w:val="28"/>
          <w:szCs w:val="28"/>
        </w:rPr>
        <w:t>с</w:t>
      </w:r>
      <w:proofErr w:type="gramEnd"/>
      <w:r w:rsidRPr="00A627B2">
        <w:rPr>
          <w:rStyle w:val="c0"/>
          <w:sz w:val="28"/>
          <w:szCs w:val="28"/>
        </w:rPr>
        <w:t>ообщает детям название страны и часто его повторяет.</w:t>
      </w:r>
      <w:r w:rsidRPr="00A627B2">
        <w:rPr>
          <w:sz w:val="28"/>
          <w:szCs w:val="28"/>
        </w:rPr>
        <w:br/>
      </w:r>
      <w:r w:rsidRPr="00A627B2">
        <w:rPr>
          <w:rStyle w:val="c0"/>
          <w:sz w:val="28"/>
          <w:szCs w:val="28"/>
        </w:rPr>
        <w:t>Знакомим детей с культурой своего народа: рассказываем русские народные сказки, играем в народные игры, читаем и разучиваем народные потешки, рассматриваем предметы народно-прикладного искусства, постоянно подчеркивая, что все это придумал, сделал русский народ.</w:t>
      </w:r>
    </w:p>
    <w:p w:rsidR="00A627B2" w:rsidRPr="00A627B2" w:rsidRDefault="00A627B2" w:rsidP="00A627B2">
      <w:pPr>
        <w:pStyle w:val="c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627B2">
        <w:rPr>
          <w:rStyle w:val="c0"/>
          <w:sz w:val="28"/>
          <w:szCs w:val="28"/>
        </w:rPr>
        <w:t>     В результате проведённой работы дети научились различать понятия «город» и «страна», знают, что мы живём в России, что Москва-это главный город нашей страны.</w:t>
      </w:r>
    </w:p>
    <w:p w:rsidR="00A627B2" w:rsidRPr="00A627B2" w:rsidRDefault="00A627B2" w:rsidP="00A627B2">
      <w:pPr>
        <w:pStyle w:val="c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627B2">
        <w:rPr>
          <w:rStyle w:val="c0"/>
          <w:sz w:val="28"/>
          <w:szCs w:val="28"/>
        </w:rPr>
        <w:t>     Большая работа ведётся по подготовке к празднованию 76-й годовщины Дня Победы.</w:t>
      </w:r>
    </w:p>
    <w:p w:rsidR="00A627B2" w:rsidRPr="00A627B2" w:rsidRDefault="00A627B2" w:rsidP="00A627B2">
      <w:pPr>
        <w:pStyle w:val="c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627B2">
        <w:rPr>
          <w:rStyle w:val="c0"/>
          <w:sz w:val="28"/>
          <w:szCs w:val="28"/>
        </w:rPr>
        <w:lastRenderedPageBreak/>
        <w:t>     Патриотическое воспитание невозможно без тесного взаимодействия детского сада с семьёй. Необходимо не столько педагогическое просвещение родителей, сколько активное участие семьи в разработке форм и методов патриотического воспитания. Мы использовали в работе следующий принцип: семья и родители союзники детского сада. Для включения семьи в совместную работу мы систематически проводили консультации и индивидуальные беседы, анкетирование родителей, привлекали родителей к сбору материала для оформления альбомов «Наш город»</w:t>
      </w:r>
    </w:p>
    <w:p w:rsidR="00A627B2" w:rsidRPr="00A627B2" w:rsidRDefault="00A627B2" w:rsidP="00A627B2">
      <w:pPr>
        <w:pStyle w:val="c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627B2">
        <w:rPr>
          <w:rStyle w:val="c0"/>
          <w:sz w:val="28"/>
          <w:szCs w:val="28"/>
        </w:rPr>
        <w:t>     Результатом проведённой работы являются положительные изменения в отношении родителей к проблеме патриотического воспитания — формируется чувство ответственности за духовно-нравственное становление своих детей. Всё это побуждает родителей самостоятельно продолжать работу, начатую в детском саду, с ребёнком дома.</w:t>
      </w:r>
    </w:p>
    <w:p w:rsidR="00A627B2" w:rsidRPr="00A627B2" w:rsidRDefault="00A627B2" w:rsidP="00A627B2">
      <w:pPr>
        <w:pStyle w:val="c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627B2">
        <w:rPr>
          <w:rStyle w:val="c0"/>
          <w:sz w:val="28"/>
          <w:szCs w:val="28"/>
        </w:rPr>
        <w:t>    Основное направление нашей работы по патриотическому воспитанию — это движение от воспитания в детях любви к близким людям, природе, родному городу к достижению наивысшей цели — воспитанию чувства гордости и любви за свою Родину.</w:t>
      </w:r>
    </w:p>
    <w:p w:rsidR="00A627B2" w:rsidRPr="00A627B2" w:rsidRDefault="00A627B2" w:rsidP="00A627B2">
      <w:pPr>
        <w:pStyle w:val="c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627B2">
        <w:rPr>
          <w:rStyle w:val="c1"/>
          <w:b/>
          <w:bCs/>
          <w:sz w:val="28"/>
          <w:szCs w:val="28"/>
        </w:rPr>
        <w:t>Заключение:</w:t>
      </w:r>
    </w:p>
    <w:p w:rsidR="007611C3" w:rsidRDefault="00A627B2" w:rsidP="00A627B2">
      <w:pPr>
        <w:pStyle w:val="c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627B2">
        <w:rPr>
          <w:rStyle w:val="c0"/>
          <w:sz w:val="28"/>
          <w:szCs w:val="28"/>
        </w:rPr>
        <w:t>    Решение задач патриотического воспитания во многом зависит от воспитателя и родителей. Если взрослые поистине любят свою Родину, преданы ей, умеют наряду с критикой замечать и показывать ребенку привлекательные стороны, можно надеяться на эффективность воспитательно-образовательной работы. В противном случае одно неосторожное слово может разрушить многое. Поэтому родителям стоит задуматься над собственным чувством любви к Родине. Важнейшим условием эффективности работы по воспитанию патриотизма у дошкольников является понимание родителей необходимости патриотического воспитания, их помощь педагогам в этой работе.</w:t>
      </w:r>
    </w:p>
    <w:p w:rsidR="00A627B2" w:rsidRPr="00A627B2" w:rsidRDefault="00A627B2" w:rsidP="007611C3">
      <w:pPr>
        <w:pStyle w:val="c2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A627B2">
        <w:rPr>
          <w:rStyle w:val="c1"/>
          <w:b/>
          <w:bCs/>
          <w:sz w:val="28"/>
          <w:szCs w:val="28"/>
        </w:rPr>
        <w:t>Вывод:</w:t>
      </w:r>
      <w:r w:rsidRPr="00A627B2">
        <w:rPr>
          <w:rStyle w:val="c0"/>
          <w:sz w:val="28"/>
          <w:szCs w:val="28"/>
        </w:rPr>
        <w:t> что только систематическая, планомерная работа и совместное воздействие таких факторов, как семья, ближайшее окружение, детский сад, объединенных в одну образовательную систему, позволяет воспитать у ребенка чувства патриотизма, гражданственности, толерантного отношения к другим нациям и народам.</w:t>
      </w:r>
      <w:r w:rsidRPr="00A627B2">
        <w:rPr>
          <w:rStyle w:val="c6"/>
          <w:sz w:val="28"/>
          <w:szCs w:val="28"/>
        </w:rPr>
        <w:t> </w:t>
      </w:r>
      <w:r w:rsidRPr="00A627B2">
        <w:rPr>
          <w:rStyle w:val="c0"/>
          <w:sz w:val="28"/>
          <w:szCs w:val="28"/>
        </w:rPr>
        <w:t>Ведь воспитание чувства патриотизма у дошкольников процесс сложный и длительный, требующий от нас большой личной убежденности и вдохновения.</w:t>
      </w:r>
    </w:p>
    <w:p w:rsidR="00A627B2" w:rsidRPr="00A627B2" w:rsidRDefault="00A627B2" w:rsidP="00A62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627B2" w:rsidRPr="00A627B2" w:rsidSect="00A627B2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A627B2"/>
    <w:rsid w:val="0055467B"/>
    <w:rsid w:val="007611C3"/>
    <w:rsid w:val="00893A66"/>
    <w:rsid w:val="00A627B2"/>
    <w:rsid w:val="00EA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54"/>
  </w:style>
  <w:style w:type="paragraph" w:styleId="1">
    <w:name w:val="heading 1"/>
    <w:basedOn w:val="a"/>
    <w:link w:val="10"/>
    <w:uiPriority w:val="9"/>
    <w:qFormat/>
    <w:rsid w:val="00A627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6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7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7B2"/>
    <w:rPr>
      <w:rFonts w:ascii="Tahoma" w:hAnsi="Tahoma" w:cs="Tahoma"/>
      <w:sz w:val="16"/>
      <w:szCs w:val="16"/>
    </w:rPr>
  </w:style>
  <w:style w:type="paragraph" w:customStyle="1" w:styleId="c20">
    <w:name w:val="c20"/>
    <w:basedOn w:val="a"/>
    <w:rsid w:val="00A6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627B2"/>
  </w:style>
  <w:style w:type="paragraph" w:customStyle="1" w:styleId="c10">
    <w:name w:val="c10"/>
    <w:basedOn w:val="a"/>
    <w:rsid w:val="00A6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27B2"/>
  </w:style>
  <w:style w:type="paragraph" w:customStyle="1" w:styleId="c2">
    <w:name w:val="c2"/>
    <w:basedOn w:val="a"/>
    <w:rsid w:val="00A6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627B2"/>
  </w:style>
  <w:style w:type="character" w:customStyle="1" w:styleId="c1">
    <w:name w:val="c1"/>
    <w:basedOn w:val="a0"/>
    <w:rsid w:val="00A627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3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EA37C-8035-4923-927D-B31218EF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4029</Words>
  <Characters>22967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2023-05-28T06:33:00Z</dcterms:created>
  <dcterms:modified xsi:type="dcterms:W3CDTF">2023-05-28T06:46:00Z</dcterms:modified>
</cp:coreProperties>
</file>