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D00" w:rsidRPr="0062312D" w:rsidRDefault="00520D00" w:rsidP="0062312D">
      <w:pPr>
        <w:pStyle w:val="a3"/>
        <w:jc w:val="center"/>
        <w:rPr>
          <w:rFonts w:ascii="Times New Roman" w:hAnsi="Times New Roman" w:cs="Times New Roman"/>
          <w:b/>
          <w:i/>
          <w:color w:val="0070C0"/>
          <w:sz w:val="36"/>
          <w:szCs w:val="36"/>
          <w:shd w:val="clear" w:color="auto" w:fill="FFFFFF"/>
        </w:rPr>
      </w:pPr>
      <w:r w:rsidRPr="0062312D">
        <w:rPr>
          <w:rFonts w:ascii="Times New Roman" w:hAnsi="Times New Roman" w:cs="Times New Roman"/>
          <w:b/>
          <w:i/>
          <w:color w:val="0070C0"/>
          <w:sz w:val="36"/>
          <w:szCs w:val="36"/>
          <w:shd w:val="clear" w:color="auto" w:fill="FFFFFF"/>
        </w:rPr>
        <w:t>Консультация для родителей</w:t>
      </w:r>
    </w:p>
    <w:p w:rsidR="00520D00" w:rsidRPr="0062312D" w:rsidRDefault="00520D00" w:rsidP="0062312D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  <w:shd w:val="clear" w:color="auto" w:fill="FFFFFF"/>
        </w:rPr>
      </w:pPr>
      <w:r w:rsidRPr="0062312D">
        <w:rPr>
          <w:rFonts w:ascii="Times New Roman" w:hAnsi="Times New Roman" w:cs="Times New Roman"/>
          <w:b/>
          <w:i/>
          <w:color w:val="FF0000"/>
          <w:sz w:val="36"/>
          <w:szCs w:val="36"/>
          <w:shd w:val="clear" w:color="auto" w:fill="FFFFFF"/>
        </w:rPr>
        <w:t>«Детское экспериментирование и его роль в развитии ребенка»</w:t>
      </w:r>
    </w:p>
    <w:p w:rsidR="00520D00" w:rsidRPr="0062312D" w:rsidRDefault="0062312D" w:rsidP="0062312D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</w:t>
      </w:r>
      <w:r w:rsidR="00520D00" w:rsidRPr="00623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Подготовила воспитатель</w:t>
      </w:r>
      <w:bookmarkStart w:id="0" w:name="_GoBack"/>
      <w:bookmarkEnd w:id="0"/>
    </w:p>
    <w:p w:rsidR="00520D00" w:rsidRDefault="0062312D" w:rsidP="0062312D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</w:t>
      </w:r>
      <w:r w:rsidRPr="00623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Асеева Ю.Н.</w:t>
      </w:r>
    </w:p>
    <w:p w:rsidR="0062312D" w:rsidRPr="0062312D" w:rsidRDefault="0062312D" w:rsidP="0062312D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2312D" w:rsidRDefault="0062312D" w:rsidP="0062312D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D04A34" w:rsidRPr="00623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Экспериментирование пронизывает все сферы детской деятельности: </w:t>
      </w:r>
    </w:p>
    <w:p w:rsidR="002C028E" w:rsidRPr="0062312D" w:rsidRDefault="00D04A34" w:rsidP="0062312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623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прием пищи, игру, занятия, прогулку, сон. Это подтверждают многочисленные примеры. Наверное, многие из вас сталкивались с такой проблемой: дети пло</w:t>
      </w:r>
      <w:r w:rsidRPr="00623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хо пьют молоко. Разрешить эту проблему </w:t>
      </w:r>
      <w:r w:rsidR="002C028E" w:rsidRPr="00623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можно, предложив ребенку создать </w:t>
      </w:r>
      <w:r w:rsidRPr="00623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замеча</w:t>
      </w:r>
      <w:r w:rsidRPr="00623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 xml:space="preserve">тельные напитки, добавив в молоко, по выбору, сироп, варенье, желе. </w:t>
      </w:r>
    </w:p>
    <w:p w:rsidR="002C028E" w:rsidRPr="0062312D" w:rsidRDefault="0062312D" w:rsidP="0062312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D04A34" w:rsidRPr="00623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прогулке юные исследователи решают другие важные проблемы: что произойдет со снегом, если его положить на трубу теплотрассы и можно ли на ней высушить варежки, как освободить бусинки из ледяного плена и т.п.</w:t>
      </w:r>
    </w:p>
    <w:p w:rsidR="0062312D" w:rsidRDefault="00D04A34" w:rsidP="0062312D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23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Известный психолог Павел Петрович </w:t>
      </w:r>
      <w:proofErr w:type="spellStart"/>
      <w:r w:rsidRPr="00623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Блонский</w:t>
      </w:r>
      <w:proofErr w:type="spellEnd"/>
      <w:r w:rsidRPr="00623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писал: “Пустая голова не рассуждает: чем больше </w:t>
      </w:r>
      <w:proofErr w:type="gramStart"/>
      <w:r w:rsidRPr="00623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опыта</w:t>
      </w:r>
      <w:proofErr w:type="gramEnd"/>
      <w:r w:rsidRPr="00623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тем больше способна она рассуждать”. </w:t>
      </w:r>
    </w:p>
    <w:p w:rsidR="002C028E" w:rsidRPr="0062312D" w:rsidRDefault="00D04A34" w:rsidP="0062312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623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Чтобы дать знание детям и наполнить их головы интересным </w:t>
      </w:r>
      <w:r w:rsidR="002C028E" w:rsidRPr="00623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содержанием мы с детьми необходимо проводить</w:t>
      </w:r>
      <w:r w:rsidRPr="00623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различные опыты: с песком, воздухом, водой, с тенью, с магнитом.</w:t>
      </w:r>
    </w:p>
    <w:p w:rsidR="002C028E" w:rsidRPr="0062312D" w:rsidRDefault="0062312D" w:rsidP="0062312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D04A34" w:rsidRPr="00623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Обычно на вопрос как можно увидеть и почувствовать воздух, дети затрудняются ответить. Для </w:t>
      </w:r>
      <w:r w:rsidR="002C028E" w:rsidRPr="00623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поиска ответов на этот вопрос можно провести</w:t>
      </w:r>
      <w:r w:rsidR="00D04A34" w:rsidRPr="00623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ряд опытов:</w:t>
      </w:r>
      <w:r w:rsidR="00D04A34" w:rsidRPr="0062312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04A34" w:rsidRPr="0062312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04A34" w:rsidRPr="00623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мы дышим воздухом (в стакан с водой дуем через соломинку, появляются пузырьки)</w:t>
      </w:r>
      <w:r w:rsidR="00D04A34" w:rsidRPr="0062312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04A34" w:rsidRPr="00623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 нас есть вдох и выдох</w:t>
      </w:r>
      <w:proofErr w:type="gramStart"/>
      <w:r w:rsidR="00D04A34" w:rsidRPr="00623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D04A34" w:rsidRPr="0062312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04A34" w:rsidRPr="00623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 w:rsidR="00D04A34" w:rsidRPr="00623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="00D04A34" w:rsidRPr="00623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колько весит воздух?</w:t>
      </w:r>
      <w:r w:rsidR="00D04A34" w:rsidRPr="0062312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04A34" w:rsidRPr="00623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можно ли поймать воздух?</w:t>
      </w:r>
      <w:r w:rsidR="00D04A34" w:rsidRPr="0062312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04A34" w:rsidRPr="00623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бывает ли воздуху холодно?</w:t>
      </w:r>
      <w:r w:rsidR="00D04A34" w:rsidRPr="0062312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04A34" w:rsidRPr="00623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вдунь шарик в бутылку.</w:t>
      </w:r>
      <w:r w:rsidR="00D04A34" w:rsidRPr="0062312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04A34" w:rsidRPr="00623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может ли воздух быть сильным?</w:t>
      </w:r>
    </w:p>
    <w:p w:rsidR="002C028E" w:rsidRPr="0062312D" w:rsidRDefault="0062312D" w:rsidP="0062312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D04A34" w:rsidRPr="00623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опытов дети узнают, что воздух есть везде, он прозрачный, легкий, не заметный. Воздух нужен для дыхания всем живым существам: растениям, животным, человеку.</w:t>
      </w:r>
    </w:p>
    <w:p w:rsidR="002C028E" w:rsidRPr="0062312D" w:rsidRDefault="0062312D" w:rsidP="0062312D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2C028E" w:rsidRPr="00623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Продолжайте</w:t>
      </w:r>
      <w:r w:rsidR="00D04A34" w:rsidRPr="00623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знакомить</w:t>
      </w:r>
      <w:r w:rsidR="002C028E" w:rsidRPr="00623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своих</w:t>
      </w:r>
      <w:r w:rsidR="00D04A34" w:rsidRPr="00623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 с песком и глиной, их свойствами</w:t>
      </w:r>
      <w:r w:rsidR="002C028E" w:rsidRPr="00623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Вместе с ними экспериментируйте</w:t>
      </w:r>
      <w:r w:rsidR="00D04A34" w:rsidRPr="00623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песком:</w:t>
      </w:r>
      <w:r w:rsidR="00D04A34" w:rsidRPr="0062312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04A34" w:rsidRPr="0062312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04A34" w:rsidRPr="00623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песчаный конус (течения песка)</w:t>
      </w:r>
      <w:r w:rsidR="00D04A34" w:rsidRPr="0062312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04A34" w:rsidRPr="00623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свойства насеянного песка</w:t>
      </w:r>
      <w:proofErr w:type="gramStart"/>
      <w:r w:rsidR="00D04A34" w:rsidRPr="00623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D04A34" w:rsidRPr="0062312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04A34" w:rsidRPr="00623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 w:rsidR="00D04A34" w:rsidRPr="00623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="00D04A34" w:rsidRPr="00623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войство мокрого песка.</w:t>
      </w:r>
      <w:r w:rsidR="00D04A34" w:rsidRPr="0062312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04A34" w:rsidRPr="00623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песочные часы.</w:t>
      </w:r>
      <w:r w:rsidR="00D04A34" w:rsidRPr="0062312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04A34" w:rsidRPr="00623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своды и тоннели.</w:t>
      </w:r>
    </w:p>
    <w:p w:rsidR="00D04A34" w:rsidRPr="0062312D" w:rsidRDefault="0062312D" w:rsidP="0062312D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04A34" w:rsidRPr="00623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проявляют познавательный интерес к практическим опытам, что способствует пробуждению детской любознательности, вовлечению ребенка в активное освоение окружаю</w:t>
      </w:r>
      <w:r w:rsidR="002C028E" w:rsidRPr="00623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щего мира. Каждый раз давайте ребенку</w:t>
      </w:r>
      <w:r w:rsidR="00D04A34" w:rsidRPr="00623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04A34" w:rsidRPr="00623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возможность проявить фантазию и высвободить творческую энергию, развивать наблюдательность, умение делать выводы. </w:t>
      </w:r>
    </w:p>
    <w:p w:rsidR="00D04A34" w:rsidRPr="0062312D" w:rsidRDefault="0062312D" w:rsidP="0062312D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D04A34" w:rsidRPr="00623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по природе своей исследователи. Неутолимая жажда новых впечатлений, любознательность, постоянное стремление экспериментировать, самостоятельно искать новые сведения о мире традиционно рассматриваются как важнейшие черты детского поведения.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D04A34" w:rsidRPr="00623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Исследовательская, поисковая активность - естественное состояние ребёнка, он настроен на познание мира, он хочет его познать. Исследовать, открыть, изучить - значит сделать шаг в </w:t>
      </w:r>
      <w:proofErr w:type="gramStart"/>
      <w:r w:rsidR="00D04A34" w:rsidRPr="00623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неизведанное</w:t>
      </w:r>
      <w:proofErr w:type="gramEnd"/>
      <w:r w:rsidR="00D04A34" w:rsidRPr="00623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Это огромная возможность для детей думать, пробовать, искать, экспериментировать, а самое главное </w:t>
      </w:r>
      <w:proofErr w:type="spellStart"/>
      <w:r w:rsidR="00D04A34" w:rsidRPr="00623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самовыражаться</w:t>
      </w:r>
      <w:proofErr w:type="spellEnd"/>
      <w:r w:rsidR="00D04A34" w:rsidRPr="00623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Моя задача - помочь детям в проведении этих исследований, сделать их полезными.</w:t>
      </w:r>
    </w:p>
    <w:p w:rsidR="00D04A34" w:rsidRPr="0062312D" w:rsidRDefault="0062312D" w:rsidP="0062312D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D04A34" w:rsidRPr="00623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Познавательно-исследовательская деятельность пронизывает все сферы детской жизни, в том числе и игровую деятельность. Игра в исследовании часто перерастает в реальное творчество. И потом, вовсе неважно, открыл ли ребёнок что-то принципиально новое или сделал то, что всем известно давно. У учёного, решающего проблемы на переднем крае науки, и у малыша, открывающего для себя ещё </w:t>
      </w:r>
      <w:proofErr w:type="gramStart"/>
      <w:r w:rsidR="00D04A34" w:rsidRPr="00623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мало известный</w:t>
      </w:r>
      <w:proofErr w:type="gramEnd"/>
      <w:r w:rsidR="00D04A34" w:rsidRPr="00623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ему мир, задействованы одни и те же механизмы творческого мышления.</w:t>
      </w:r>
    </w:p>
    <w:p w:rsidR="002C028E" w:rsidRPr="0062312D" w:rsidRDefault="0062312D" w:rsidP="0062312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D04A34" w:rsidRPr="00623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процессе экспериментирования дети получают воз</w:t>
      </w:r>
      <w:r w:rsidR="00D04A34" w:rsidRPr="00623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можность удовлетворить присущую ему любознательность (</w:t>
      </w:r>
      <w:r w:rsidR="00D04A34" w:rsidRPr="0062312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по</w:t>
      </w:r>
      <w:r w:rsidR="00D04A34" w:rsidRPr="0062312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softHyphen/>
        <w:t>чему? зачем? как? что будет, если?),</w:t>
      </w:r>
      <w:r w:rsidR="00D04A34" w:rsidRPr="0062312D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="00D04A34" w:rsidRPr="00623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почувствовать себя ученым, исследователем, первооткрывателем. При этом взрос</w:t>
      </w:r>
      <w:r w:rsidR="00D04A34" w:rsidRPr="00623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лый — не учитель-наставник, а равноправный партнер, со</w:t>
      </w:r>
      <w:r w:rsidR="00D04A34" w:rsidRPr="00623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участник деятельности, что позволяет ребенку проявлять соб</w:t>
      </w:r>
      <w:r w:rsidR="00D04A34" w:rsidRPr="00623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ственную исследовательскую активность.</w:t>
      </w:r>
    </w:p>
    <w:p w:rsidR="00D04A34" w:rsidRPr="0062312D" w:rsidRDefault="0062312D" w:rsidP="0062312D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D04A34" w:rsidRPr="00623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Толчком к началу экспериментирования может послужить удивление, любопытство, выдвинутая кем-то проблема или просьба.</w:t>
      </w:r>
    </w:p>
    <w:p w:rsidR="00D04A34" w:rsidRPr="0062312D" w:rsidRDefault="0062312D" w:rsidP="006231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D04A34" w:rsidRPr="00623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хотелось бы, чтобы родители следовали мудрому сове</w:t>
      </w:r>
      <w:r w:rsidR="00D04A34" w:rsidRPr="00623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ту В.А. Сухомлинского: «Умейте открыть перед ребенком в окружающем мире что-то одно, но открыть так, чтобы кусо</w:t>
      </w:r>
      <w:r w:rsidR="00D04A34" w:rsidRPr="00623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чек жизни заиграл перед детьми всеми красками радуги. Ос</w:t>
      </w:r>
      <w:r w:rsidR="00D04A34" w:rsidRPr="00623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тавляйте всегда что-то недосказанное, чтобы ребенку захоте</w:t>
      </w:r>
      <w:r w:rsidR="00D04A34" w:rsidRPr="006231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лось еще и еще раз возвратиться к тому, что он узнал».</w:t>
      </w:r>
    </w:p>
    <w:sectPr w:rsidR="00D04A34" w:rsidRPr="0062312D" w:rsidSect="0062312D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73C"/>
    <w:rsid w:val="002C028E"/>
    <w:rsid w:val="00520D00"/>
    <w:rsid w:val="0062312D"/>
    <w:rsid w:val="00891C39"/>
    <w:rsid w:val="00D04A34"/>
    <w:rsid w:val="00D5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04A34"/>
  </w:style>
  <w:style w:type="paragraph" w:styleId="a3">
    <w:name w:val="No Spacing"/>
    <w:uiPriority w:val="1"/>
    <w:qFormat/>
    <w:rsid w:val="0062312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04A34"/>
  </w:style>
  <w:style w:type="paragraph" w:styleId="a3">
    <w:name w:val="No Spacing"/>
    <w:uiPriority w:val="1"/>
    <w:qFormat/>
    <w:rsid w:val="006231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Асеева Юлия Николаевна</cp:lastModifiedBy>
  <cp:revision>4</cp:revision>
  <cp:lastPrinted>2014-01-27T18:45:00Z</cp:lastPrinted>
  <dcterms:created xsi:type="dcterms:W3CDTF">2014-01-27T18:08:00Z</dcterms:created>
  <dcterms:modified xsi:type="dcterms:W3CDTF">2022-05-17T11:22:00Z</dcterms:modified>
</cp:coreProperties>
</file>