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0000"/>
  <w:body>
    <w:p w:rsidR="00D63CF5" w:rsidRDefault="00D63CF5" w:rsidP="00D63CF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  <w:r w:rsidRPr="00D63CF5">
        <w:rPr>
          <w:b/>
          <w:i/>
          <w:color w:val="111111"/>
          <w:sz w:val="36"/>
          <w:szCs w:val="36"/>
        </w:rPr>
        <w:t>Консультация</w:t>
      </w:r>
      <w:r w:rsidR="008D7293" w:rsidRPr="00D63CF5">
        <w:rPr>
          <w:b/>
          <w:i/>
          <w:color w:val="111111"/>
          <w:sz w:val="36"/>
          <w:szCs w:val="36"/>
        </w:rPr>
        <w:t xml:space="preserve"> для родителей</w:t>
      </w:r>
      <w:r>
        <w:rPr>
          <w:b/>
          <w:i/>
          <w:color w:val="111111"/>
          <w:sz w:val="36"/>
          <w:szCs w:val="36"/>
        </w:rPr>
        <w:t xml:space="preserve"> </w:t>
      </w:r>
    </w:p>
    <w:p w:rsidR="008D7293" w:rsidRDefault="00D63CF5" w:rsidP="00D63CF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>«Трудовое воспитание ребенка в семье»</w:t>
      </w:r>
    </w:p>
    <w:p w:rsidR="00D63CF5" w:rsidRPr="00D63CF5" w:rsidRDefault="00D63CF5" w:rsidP="00D63CF5">
      <w:pPr>
        <w:pStyle w:val="headline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</w:rPr>
      </w:pPr>
    </w:p>
    <w:p w:rsidR="00D63CF5" w:rsidRDefault="00D63CF5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Полноценному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 ребенка способствует труд</w:t>
      </w:r>
      <w:r w:rsidRPr="00D63CF5">
        <w:rPr>
          <w:color w:val="111111"/>
          <w:sz w:val="28"/>
          <w:szCs w:val="28"/>
        </w:rPr>
        <w:t>. В процессе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трудовой деятельности у ребенка</w:t>
      </w:r>
      <w:r w:rsidRPr="00D63CF5">
        <w:rPr>
          <w:color w:val="111111"/>
          <w:sz w:val="28"/>
          <w:szCs w:val="28"/>
        </w:rPr>
        <w:t> формируется множество положительных качеств личности, а также совершенствуются умения и навыки, которыми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уже владеет</w:t>
      </w:r>
      <w:r w:rsidRPr="00D63CF5">
        <w:rPr>
          <w:color w:val="111111"/>
          <w:sz w:val="28"/>
          <w:szCs w:val="28"/>
        </w:rPr>
        <w:t>. А гармоничное сочетание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трудовых</w:t>
      </w:r>
      <w:r w:rsidRPr="00D63CF5">
        <w:rPr>
          <w:color w:val="111111"/>
          <w:sz w:val="28"/>
          <w:szCs w:val="28"/>
        </w:rPr>
        <w:t> действий с другими видами деятельности открывает широкие возможности для развития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63CF5">
        <w:rPr>
          <w:color w:val="111111"/>
          <w:sz w:val="28"/>
          <w:szCs w:val="28"/>
        </w:rPr>
        <w:t> в различных направлениях.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Основы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трудового воспитания закладываются в семье</w:t>
      </w:r>
      <w:r w:rsidRPr="00D63CF5">
        <w:rPr>
          <w:color w:val="111111"/>
          <w:sz w:val="28"/>
          <w:szCs w:val="28"/>
        </w:rPr>
        <w:t>.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дружный трудовой коллектив</w:t>
      </w:r>
      <w:r w:rsidRPr="00D63CF5">
        <w:rPr>
          <w:color w:val="111111"/>
          <w:sz w:val="28"/>
          <w:szCs w:val="28"/>
        </w:rPr>
        <w:t>. Любовь к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D63CF5">
        <w:rPr>
          <w:color w:val="111111"/>
          <w:sz w:val="28"/>
          <w:szCs w:val="28"/>
        </w:rPr>
        <w:t> необходимо начинать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D63CF5">
        <w:rPr>
          <w:color w:val="111111"/>
          <w:sz w:val="28"/>
          <w:szCs w:val="28"/>
        </w:rPr>
        <w:t> уже в раннем возрасте. Подражание, свойственное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D63CF5">
        <w:rPr>
          <w:color w:val="111111"/>
          <w:sz w:val="28"/>
          <w:szCs w:val="28"/>
        </w:rPr>
        <w:t>, является одним из важнейших мотивов, побуждающих детей к активной деятельности. Наблюдение за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трудом</w:t>
      </w:r>
      <w:r w:rsidRPr="00D63CF5">
        <w:rPr>
          <w:color w:val="111111"/>
          <w:sz w:val="28"/>
          <w:szCs w:val="28"/>
        </w:rPr>
        <w:t> взрослых порождает желание делать то же самое. Не погасить это желание, а развить и углубить его – основная задача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63CF5">
        <w:rPr>
          <w:color w:val="111111"/>
          <w:sz w:val="28"/>
          <w:szCs w:val="28"/>
        </w:rPr>
        <w:t>, если они хотят вырастить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трудолюбивым</w:t>
      </w:r>
      <w:r w:rsidRPr="00D63CF5">
        <w:rPr>
          <w:color w:val="111111"/>
          <w:sz w:val="28"/>
          <w:szCs w:val="28"/>
        </w:rPr>
        <w:t>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Основная задача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в области трудового воспитания</w:t>
      </w:r>
      <w:r w:rsidRPr="00D63CF5">
        <w:rPr>
          <w:color w:val="111111"/>
          <w:sz w:val="28"/>
          <w:szCs w:val="28"/>
        </w:rPr>
        <w:t> – организовать деятельность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63CF5">
        <w:rPr>
          <w:color w:val="111111"/>
          <w:sz w:val="28"/>
          <w:szCs w:val="28"/>
        </w:rPr>
        <w:t>, чтобы она оказала на него максимальное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 воздействие</w:t>
      </w:r>
      <w:r w:rsidRPr="00D63CF5">
        <w:rPr>
          <w:color w:val="111111"/>
          <w:sz w:val="28"/>
          <w:szCs w:val="28"/>
        </w:rPr>
        <w:t>.</w:t>
      </w:r>
    </w:p>
    <w:p w:rsidR="00D63CF5" w:rsidRDefault="00D63CF5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b/>
          <w:i/>
          <w:color w:val="111111"/>
          <w:sz w:val="28"/>
          <w:szCs w:val="28"/>
        </w:rPr>
      </w:pP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i/>
          <w:color w:val="002060"/>
          <w:sz w:val="32"/>
          <w:szCs w:val="32"/>
        </w:rPr>
      </w:pPr>
      <w:r w:rsidRPr="00D63CF5">
        <w:rPr>
          <w:b/>
          <w:i/>
          <w:color w:val="002060"/>
          <w:sz w:val="32"/>
          <w:szCs w:val="32"/>
        </w:rPr>
        <w:t>Основные принципы работы </w:t>
      </w:r>
      <w:r w:rsidRPr="00D63CF5">
        <w:rPr>
          <w:rStyle w:val="a4"/>
          <w:i/>
          <w:color w:val="002060"/>
          <w:sz w:val="32"/>
          <w:szCs w:val="32"/>
          <w:bdr w:val="none" w:sz="0" w:space="0" w:color="auto" w:frame="1"/>
        </w:rPr>
        <w:t>семьи в трудовом воспитании детей</w:t>
      </w:r>
      <w:r w:rsidRPr="00D63CF5">
        <w:rPr>
          <w:i/>
          <w:color w:val="002060"/>
          <w:sz w:val="32"/>
          <w:szCs w:val="32"/>
        </w:rPr>
        <w:t>:</w:t>
      </w:r>
    </w:p>
    <w:p w:rsidR="00D63CF5" w:rsidRDefault="008D7293" w:rsidP="00D63CF5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- приобщение к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D63CF5">
        <w:rPr>
          <w:color w:val="111111"/>
          <w:sz w:val="28"/>
          <w:szCs w:val="28"/>
        </w:rPr>
        <w:t> через самообслуживание;</w:t>
      </w:r>
    </w:p>
    <w:p w:rsidR="00D63CF5" w:rsidRDefault="008D7293" w:rsidP="00D63CF5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- постепенный переход от самообслуживания к общественно полезному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D63CF5">
        <w:rPr>
          <w:color w:val="111111"/>
          <w:sz w:val="28"/>
          <w:szCs w:val="28"/>
        </w:rPr>
        <w:t>;</w:t>
      </w:r>
    </w:p>
    <w:p w:rsidR="00D63CF5" w:rsidRDefault="008D7293" w:rsidP="00D63CF5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- постепенное расширение круга обязанностей, их усложнение;</w:t>
      </w:r>
    </w:p>
    <w:p w:rsidR="00D63CF5" w:rsidRDefault="008D7293" w:rsidP="00D63CF5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- постоянный контроль качества выполнения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трудовых поручений</w:t>
      </w:r>
      <w:r w:rsidRPr="00D63CF5">
        <w:rPr>
          <w:color w:val="111111"/>
          <w:sz w:val="28"/>
          <w:szCs w:val="28"/>
        </w:rPr>
        <w:t>;</w:t>
      </w:r>
    </w:p>
    <w:p w:rsidR="008D7293" w:rsidRPr="00D63CF5" w:rsidRDefault="008D7293" w:rsidP="00D63CF5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- организация обучения выполнению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трудовых операций</w:t>
      </w:r>
      <w:r w:rsidRPr="00D63CF5">
        <w:rPr>
          <w:color w:val="111111"/>
          <w:sz w:val="28"/>
          <w:szCs w:val="28"/>
        </w:rPr>
        <w:t>;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- формирование у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63CF5">
        <w:rPr>
          <w:color w:val="111111"/>
          <w:sz w:val="28"/>
          <w:szCs w:val="28"/>
        </w:rPr>
        <w:t> уверенности в важности выполнения порученной ему работы;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- учет индивидуальных особенностей и склонностей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при распределении трудовых поручений</w:t>
      </w:r>
      <w:r w:rsidRPr="00D63CF5">
        <w:rPr>
          <w:color w:val="111111"/>
          <w:sz w:val="28"/>
          <w:szCs w:val="28"/>
        </w:rPr>
        <w:t>;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- поощрение прилежного выполнения поручений, проявления самостоятельности и инициативы;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в семье</w:t>
      </w:r>
      <w:r w:rsidRPr="00D63CF5">
        <w:rPr>
          <w:color w:val="111111"/>
          <w:sz w:val="28"/>
          <w:szCs w:val="28"/>
        </w:rPr>
        <w:t> должен быть посильным для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63CF5">
        <w:rPr>
          <w:color w:val="111111"/>
          <w:sz w:val="28"/>
          <w:szCs w:val="28"/>
        </w:rPr>
        <w:t>. Вовсе не обязательно возлагать на плечи малыша уборку всей квартиры, но попросить его обтереть пыль с подоконника вполне можно. Используйте удобный момент - интерес. Любому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D63CF5">
        <w:rPr>
          <w:color w:val="111111"/>
          <w:sz w:val="28"/>
          <w:szCs w:val="28"/>
        </w:rPr>
        <w:t> интересно поработать пылесосом. Многого он, конечно, не сделает, а вот кое-какие навыки получит. Связь между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трудом</w:t>
      </w:r>
      <w:r w:rsidRPr="00D63CF5">
        <w:rPr>
          <w:color w:val="111111"/>
          <w:sz w:val="28"/>
          <w:szCs w:val="28"/>
        </w:rPr>
        <w:t> и игрой важна в дошкольном возрасте - игровые образы помогают детям выполнять работу с большим интересом.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За игрой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проще приучить к труду</w:t>
      </w:r>
      <w:r w:rsidRPr="00D63CF5">
        <w:rPr>
          <w:color w:val="111111"/>
          <w:sz w:val="28"/>
          <w:szCs w:val="28"/>
        </w:rPr>
        <w:t xml:space="preserve">. Например, ваш дом - это космический корабль, и его нужно вычистить перед отлетом. Маленькие дети легко очеловечивают неодушевленные предметы - это качество можно эффективно </w:t>
      </w:r>
      <w:r w:rsidRPr="00D63CF5">
        <w:rPr>
          <w:color w:val="111111"/>
          <w:sz w:val="28"/>
          <w:szCs w:val="28"/>
        </w:rPr>
        <w:lastRenderedPageBreak/>
        <w:t>использовать. Скажите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от имени игрушки</w:t>
      </w:r>
      <w:r w:rsidRPr="00D63CF5">
        <w:rPr>
          <w:color w:val="111111"/>
          <w:sz w:val="28"/>
          <w:szCs w:val="28"/>
        </w:rPr>
        <w:t>, что ей холодно лежать на полу, или пусть мишка попросит, чтобы его посадили на полку.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b/>
          <w:color w:val="FF0000"/>
          <w:sz w:val="28"/>
          <w:szCs w:val="28"/>
          <w:u w:val="single"/>
          <w:bdr w:val="none" w:sz="0" w:space="0" w:color="auto" w:frame="1"/>
        </w:rPr>
        <w:t>Помните</w:t>
      </w:r>
      <w:r w:rsidRPr="00D63CF5">
        <w:rPr>
          <w:b/>
          <w:color w:val="FF0000"/>
          <w:sz w:val="28"/>
          <w:szCs w:val="28"/>
        </w:rPr>
        <w:t>:</w:t>
      </w:r>
      <w:r w:rsidRPr="00D63CF5">
        <w:rPr>
          <w:color w:val="111111"/>
          <w:sz w:val="28"/>
          <w:szCs w:val="28"/>
        </w:rPr>
        <w:t xml:space="preserve"> давая поручения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D63CF5">
        <w:rPr>
          <w:color w:val="111111"/>
          <w:sz w:val="28"/>
          <w:szCs w:val="28"/>
        </w:rPr>
        <w:t>, необходимо доступно объяснить, что за чем следует выполнять, и почему это делается.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необходимо знать</w:t>
      </w:r>
      <w:r w:rsidRPr="00D63CF5">
        <w:rPr>
          <w:color w:val="111111"/>
          <w:sz w:val="28"/>
          <w:szCs w:val="28"/>
        </w:rPr>
        <w:t>, зачем ему выполнять те или иные задания и какой результат должен быть достигнут.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Именно так у дошкольников сформируется представление о необходимости этих действий. Поэтому всегда нужно объяснять для чего мы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трудимся</w:t>
      </w:r>
      <w:r w:rsidRPr="00D63CF5">
        <w:rPr>
          <w:color w:val="111111"/>
          <w:sz w:val="28"/>
          <w:szCs w:val="28"/>
        </w:rPr>
        <w:t>. Например, если цветы не полить - они могут погибнуть; если мы не помоем посуду, то мы не сможем поесть.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ребенка</w:t>
      </w:r>
      <w:r w:rsidRPr="00D63CF5">
        <w:rPr>
          <w:color w:val="111111"/>
          <w:sz w:val="28"/>
          <w:szCs w:val="28"/>
        </w:rPr>
        <w:t> не должен оставаться не замеченным со стороны взрослых. Любой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должен быть поощрен</w:t>
      </w:r>
      <w:r w:rsidRPr="00D63CF5">
        <w:rPr>
          <w:color w:val="111111"/>
          <w:sz w:val="28"/>
          <w:szCs w:val="28"/>
        </w:rPr>
        <w:t>: поблагодарите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63CF5">
        <w:rPr>
          <w:color w:val="111111"/>
          <w:sz w:val="28"/>
          <w:szCs w:val="28"/>
        </w:rPr>
        <w:t>, похвалите, оцените его старания. Даже если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63CF5">
        <w:rPr>
          <w:color w:val="111111"/>
          <w:sz w:val="28"/>
          <w:szCs w:val="28"/>
        </w:rPr>
        <w:t> сделал что-нибудь не так. А если он что-либо разобьет, сломает, не вздумайте ругать его, ведь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хотел помочь</w:t>
      </w:r>
      <w:r w:rsidRPr="00D63CF5">
        <w:rPr>
          <w:color w:val="111111"/>
          <w:sz w:val="28"/>
          <w:szCs w:val="28"/>
        </w:rPr>
        <w:t>.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D63CF5">
        <w:rPr>
          <w:color w:val="111111"/>
          <w:sz w:val="28"/>
          <w:szCs w:val="28"/>
        </w:rPr>
        <w:t> и его результат должны сопровождаться положительными эмоциями. Деятельность взрослых служит детям образцом для подражания. Если сами взрослые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трудятся с энтузиазмом</w:t>
      </w:r>
      <w:r w:rsidRPr="00D63CF5">
        <w:rPr>
          <w:color w:val="111111"/>
          <w:sz w:val="28"/>
          <w:szCs w:val="28"/>
        </w:rPr>
        <w:t>, то и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63CF5">
        <w:rPr>
          <w:color w:val="111111"/>
          <w:sz w:val="28"/>
          <w:szCs w:val="28"/>
        </w:rPr>
        <w:t> будет стремиться к этому. Когда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видит</w:t>
      </w:r>
      <w:r w:rsidRPr="00D63CF5">
        <w:rPr>
          <w:color w:val="111111"/>
          <w:sz w:val="28"/>
          <w:szCs w:val="28"/>
        </w:rPr>
        <w:t>, что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D63CF5">
        <w:rPr>
          <w:color w:val="111111"/>
          <w:sz w:val="28"/>
          <w:szCs w:val="28"/>
        </w:rPr>
        <w:t> для взрослых - это тяжёлое бремя, то и сам будет относиться аналогично. Поэтому сами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63CF5">
        <w:rPr>
          <w:color w:val="111111"/>
          <w:sz w:val="28"/>
          <w:szCs w:val="28"/>
        </w:rPr>
        <w:t> должны браться за любую работу с желанием, старанием и ответственностью, являясь для детей хорошим примером.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Учите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63CF5">
        <w:rPr>
          <w:color w:val="111111"/>
          <w:sz w:val="28"/>
          <w:szCs w:val="28"/>
        </w:rPr>
        <w:t> доводить начатую им работу до конца, не торопите и не подгоняйте малыша, умейте ждать, пока он завершит работу сам.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Параллельно с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трудовым воспитанием необходимо воспитывать уважение к труду взрослых</w:t>
      </w:r>
      <w:r w:rsidRPr="00D63CF5">
        <w:rPr>
          <w:color w:val="111111"/>
          <w:sz w:val="28"/>
          <w:szCs w:val="28"/>
        </w:rPr>
        <w:t>, к бережному отношению к его результатам.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b/>
          <w:i/>
          <w:color w:val="002060"/>
          <w:sz w:val="32"/>
          <w:szCs w:val="32"/>
        </w:rPr>
      </w:pPr>
      <w:r w:rsidRPr="00D63CF5">
        <w:rPr>
          <w:b/>
          <w:i/>
          <w:color w:val="002060"/>
          <w:sz w:val="32"/>
          <w:szCs w:val="32"/>
        </w:rPr>
        <w:t>Советы </w:t>
      </w:r>
      <w:r w:rsidRPr="00D63CF5">
        <w:rPr>
          <w:rStyle w:val="a4"/>
          <w:i/>
          <w:color w:val="002060"/>
          <w:sz w:val="32"/>
          <w:szCs w:val="32"/>
          <w:bdr w:val="none" w:sz="0" w:space="0" w:color="auto" w:frame="1"/>
        </w:rPr>
        <w:t>родителям</w:t>
      </w:r>
      <w:r w:rsidRPr="00D63CF5">
        <w:rPr>
          <w:i/>
          <w:color w:val="002060"/>
          <w:sz w:val="32"/>
          <w:szCs w:val="32"/>
        </w:rPr>
        <w:t>:</w:t>
      </w:r>
    </w:p>
    <w:p w:rsidR="008D7293" w:rsidRPr="00D63CF5" w:rsidRDefault="008D7293" w:rsidP="00D63CF5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1. Будьте последовательны в своих требованиях.</w:t>
      </w:r>
    </w:p>
    <w:p w:rsidR="008D7293" w:rsidRPr="00D63CF5" w:rsidRDefault="008D7293" w:rsidP="00D63CF5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2. Учитывайте индивидуальные и возрастные особенности своих детей.</w:t>
      </w:r>
    </w:p>
    <w:p w:rsidR="00D63CF5" w:rsidRDefault="008D7293" w:rsidP="00D63CF5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3. Прежде чем поручить что-либо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D63CF5">
        <w:rPr>
          <w:color w:val="111111"/>
          <w:sz w:val="28"/>
          <w:szCs w:val="28"/>
        </w:rPr>
        <w:t>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8D7293" w:rsidRPr="00D63CF5" w:rsidRDefault="008D7293" w:rsidP="00D63CF5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4. Не забывайте об игровых моментах в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трудовом воспитании детей</w:t>
      </w:r>
      <w:r w:rsidRPr="00D63CF5">
        <w:rPr>
          <w:color w:val="111111"/>
          <w:sz w:val="28"/>
          <w:szCs w:val="28"/>
        </w:rPr>
        <w:t>.</w:t>
      </w:r>
    </w:p>
    <w:p w:rsidR="008D7293" w:rsidRPr="00D63CF5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5. Учите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уважать труд других людей</w:t>
      </w:r>
      <w:r w:rsidRPr="00D63CF5">
        <w:rPr>
          <w:color w:val="111111"/>
          <w:sz w:val="28"/>
          <w:szCs w:val="28"/>
        </w:rPr>
        <w:t>, бережно относится к результатам их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трудовой деятельности</w:t>
      </w:r>
      <w:r w:rsidRPr="00D63CF5">
        <w:rPr>
          <w:color w:val="111111"/>
          <w:sz w:val="28"/>
          <w:szCs w:val="28"/>
        </w:rPr>
        <w:t>. Рассказывайте детям о своей работе, своих друзей.</w:t>
      </w:r>
      <w:bookmarkStart w:id="0" w:name="_GoBack"/>
      <w:bookmarkEnd w:id="0"/>
    </w:p>
    <w:p w:rsidR="008D7293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D63CF5">
        <w:rPr>
          <w:color w:val="111111"/>
          <w:sz w:val="28"/>
          <w:szCs w:val="28"/>
        </w:rPr>
        <w:t>6. Тактично оценивайте результаты </w:t>
      </w:r>
      <w:r w:rsidRPr="00D63C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 ребенка</w:t>
      </w:r>
      <w:r w:rsidRPr="00D63CF5">
        <w:rPr>
          <w:color w:val="111111"/>
          <w:sz w:val="28"/>
          <w:szCs w:val="28"/>
        </w:rPr>
        <w:t>.</w:t>
      </w:r>
    </w:p>
    <w:p w:rsidR="008D7293" w:rsidRPr="008D7293" w:rsidRDefault="008D7293" w:rsidP="008D7293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</w:p>
    <w:p w:rsidR="00FC2072" w:rsidRPr="008D7293" w:rsidRDefault="00D63CF5">
      <w:pPr>
        <w:rPr>
          <w:rFonts w:ascii="Times New Roman" w:hAnsi="Times New Roman" w:cs="Times New Roman"/>
          <w:sz w:val="28"/>
          <w:szCs w:val="28"/>
        </w:rPr>
      </w:pPr>
    </w:p>
    <w:sectPr w:rsidR="00FC2072" w:rsidRPr="008D7293" w:rsidSect="00A6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293"/>
    <w:rsid w:val="00025838"/>
    <w:rsid w:val="00063394"/>
    <w:rsid w:val="00186F98"/>
    <w:rsid w:val="002616EC"/>
    <w:rsid w:val="00272A6C"/>
    <w:rsid w:val="002B1B76"/>
    <w:rsid w:val="002E7A3D"/>
    <w:rsid w:val="00391B61"/>
    <w:rsid w:val="003F0621"/>
    <w:rsid w:val="00530B41"/>
    <w:rsid w:val="00594C88"/>
    <w:rsid w:val="00630FE0"/>
    <w:rsid w:val="00697481"/>
    <w:rsid w:val="006B6FC1"/>
    <w:rsid w:val="008111B6"/>
    <w:rsid w:val="008D7293"/>
    <w:rsid w:val="008F5A52"/>
    <w:rsid w:val="0094188A"/>
    <w:rsid w:val="00A41868"/>
    <w:rsid w:val="00A6445E"/>
    <w:rsid w:val="00B77BB9"/>
    <w:rsid w:val="00B84848"/>
    <w:rsid w:val="00BB2558"/>
    <w:rsid w:val="00C25DB6"/>
    <w:rsid w:val="00CB1A02"/>
    <w:rsid w:val="00D63CF5"/>
    <w:rsid w:val="00E54318"/>
    <w:rsid w:val="00E82176"/>
    <w:rsid w:val="00EC4F25"/>
    <w:rsid w:val="00F4101B"/>
    <w:rsid w:val="00F45292"/>
    <w:rsid w:val="00F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ED1B"/>
  <w15:docId w15:val="{C41C05DC-FBA6-4218-B4C1-09B7B40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D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674</Words>
  <Characters>3847</Characters>
  <Application>Microsoft Office Word</Application>
  <DocSecurity>0</DocSecurity>
  <Lines>32</Lines>
  <Paragraphs>9</Paragraphs>
  <ScaleCrop>false</ScaleCrop>
  <Company>MultiDVD Team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dcterms:created xsi:type="dcterms:W3CDTF">2019-08-31T05:54:00Z</dcterms:created>
  <dcterms:modified xsi:type="dcterms:W3CDTF">2022-05-13T10:08:00Z</dcterms:modified>
</cp:coreProperties>
</file>