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22" w:rsidRPr="00E46E54" w:rsidRDefault="000E7722" w:rsidP="00A86C8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E46E54">
        <w:rPr>
          <w:rFonts w:ascii="Times New Roman" w:hAnsi="Times New Roman"/>
          <w:sz w:val="28"/>
          <w:szCs w:val="28"/>
        </w:rPr>
        <w:t>Отдел по образованию</w:t>
      </w:r>
    </w:p>
    <w:p w:rsidR="000E7722" w:rsidRPr="00E46E54" w:rsidRDefault="000E7722" w:rsidP="00A86C8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E46E54">
        <w:rPr>
          <w:rFonts w:ascii="Times New Roman" w:hAnsi="Times New Roman"/>
          <w:sz w:val="28"/>
          <w:szCs w:val="28"/>
        </w:rPr>
        <w:t>администрации Городищенского муниципального района</w:t>
      </w:r>
    </w:p>
    <w:p w:rsidR="000E7722" w:rsidRPr="00E46E54" w:rsidRDefault="000E7722" w:rsidP="00A86C8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E46E54">
        <w:rPr>
          <w:rFonts w:ascii="Times New Roman" w:hAnsi="Times New Roman"/>
          <w:sz w:val="28"/>
          <w:szCs w:val="28"/>
        </w:rPr>
        <w:t>Волгоградской области</w:t>
      </w:r>
    </w:p>
    <w:p w:rsidR="000E7722" w:rsidRPr="00E46E54" w:rsidRDefault="000E7722" w:rsidP="00A86C8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0E7722" w:rsidRPr="00E46E54" w:rsidRDefault="000E7722" w:rsidP="000E7722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0E7722" w:rsidRPr="00E46E54" w:rsidRDefault="000E7722" w:rsidP="000E7722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46E54">
        <w:rPr>
          <w:rFonts w:ascii="Times New Roman" w:hAnsi="Times New Roman"/>
          <w:sz w:val="28"/>
          <w:szCs w:val="28"/>
        </w:rPr>
        <w:t>ПРИКАЗ</w:t>
      </w:r>
    </w:p>
    <w:tbl>
      <w:tblPr>
        <w:tblW w:w="0" w:type="auto"/>
        <w:tblLook w:val="00A0"/>
      </w:tblPr>
      <w:tblGrid>
        <w:gridCol w:w="4785"/>
        <w:gridCol w:w="4786"/>
      </w:tblGrid>
      <w:tr w:rsidR="000E7722" w:rsidRPr="00E46E54" w:rsidTr="000E7722">
        <w:tc>
          <w:tcPr>
            <w:tcW w:w="4785" w:type="dxa"/>
            <w:hideMark/>
          </w:tcPr>
          <w:p w:rsidR="000E7722" w:rsidRPr="00E46E54" w:rsidRDefault="001721C7" w:rsidP="001851A1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E54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="001851A1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  <w:r w:rsidR="000E7722" w:rsidRPr="00E46E54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  <w:r w:rsidR="000E7722" w:rsidRPr="00E46E54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E4564" w:rsidRPr="00E46E54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0E7722" w:rsidRPr="00E46E54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="000E7722" w:rsidRPr="00E46E54">
              <w:rPr>
                <w:rFonts w:ascii="Times New Roman" w:hAnsi="Times New Roman"/>
                <w:sz w:val="28"/>
                <w:szCs w:val="28"/>
                <w:lang w:eastAsia="en-US"/>
              </w:rPr>
              <w:t>.201</w:t>
            </w:r>
            <w:r w:rsidR="001851A1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0E7722" w:rsidRPr="00E46E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0E7722" w:rsidRPr="00E46E54" w:rsidRDefault="000E7722" w:rsidP="001851A1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E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</w:t>
            </w:r>
            <w:r w:rsidR="005149F1" w:rsidRPr="00E46E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  <w:r w:rsidR="00EA311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  <w:r w:rsidRPr="00E46E54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="0071300E" w:rsidRPr="00E46E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149F1" w:rsidRPr="00E46E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A3112">
              <w:rPr>
                <w:rFonts w:ascii="Times New Roman" w:hAnsi="Times New Roman"/>
                <w:sz w:val="28"/>
                <w:szCs w:val="28"/>
                <w:lang w:eastAsia="en-US"/>
              </w:rPr>
              <w:t>149</w:t>
            </w:r>
          </w:p>
        </w:tc>
      </w:tr>
    </w:tbl>
    <w:p w:rsidR="00A86C85" w:rsidRPr="00E46E54" w:rsidRDefault="00A86C85" w:rsidP="00EE17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7722" w:rsidRPr="00E46E54" w:rsidRDefault="000E7722" w:rsidP="00EE17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6E54">
        <w:rPr>
          <w:rFonts w:ascii="Times New Roman" w:hAnsi="Times New Roman" w:cs="Times New Roman"/>
          <w:bCs/>
          <w:sz w:val="28"/>
          <w:szCs w:val="28"/>
        </w:rPr>
        <w:t xml:space="preserve">Об итогах районного конкурса </w:t>
      </w:r>
      <w:r w:rsidR="009B7DD7" w:rsidRPr="00E46E54">
        <w:rPr>
          <w:rFonts w:ascii="Times New Roman" w:hAnsi="Times New Roman" w:cs="Times New Roman"/>
          <w:bCs/>
          <w:sz w:val="28"/>
          <w:szCs w:val="28"/>
        </w:rPr>
        <w:t>профессионального мастерства</w:t>
      </w:r>
    </w:p>
    <w:p w:rsidR="000E7722" w:rsidRPr="00E46E54" w:rsidRDefault="000E7722" w:rsidP="00EE1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E54">
        <w:rPr>
          <w:rFonts w:ascii="Times New Roman" w:hAnsi="Times New Roman" w:cs="Times New Roman"/>
          <w:sz w:val="28"/>
          <w:szCs w:val="28"/>
        </w:rPr>
        <w:t>«Педагогическая  инициатива-201</w:t>
      </w:r>
      <w:r w:rsidR="001851A1">
        <w:rPr>
          <w:rFonts w:ascii="Times New Roman" w:hAnsi="Times New Roman" w:cs="Times New Roman"/>
          <w:sz w:val="28"/>
          <w:szCs w:val="28"/>
        </w:rPr>
        <w:t>9</w:t>
      </w:r>
      <w:r w:rsidRPr="00E46E54">
        <w:rPr>
          <w:rFonts w:ascii="Times New Roman" w:hAnsi="Times New Roman" w:cs="Times New Roman"/>
          <w:sz w:val="28"/>
          <w:szCs w:val="28"/>
        </w:rPr>
        <w:t>»</w:t>
      </w:r>
    </w:p>
    <w:p w:rsidR="000E7722" w:rsidRPr="00E46E54" w:rsidRDefault="000E7722" w:rsidP="00EE1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897" w:rsidRDefault="000E7722" w:rsidP="00E46E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E54">
        <w:rPr>
          <w:rFonts w:ascii="Times New Roman" w:hAnsi="Times New Roman" w:cs="Times New Roman"/>
          <w:sz w:val="28"/>
          <w:szCs w:val="28"/>
        </w:rPr>
        <w:t xml:space="preserve">В соответствии с приказами отдела по образованию администрации Городищенского муниципального района </w:t>
      </w:r>
      <w:r w:rsidR="00030BF7" w:rsidRPr="00E46E54">
        <w:rPr>
          <w:rFonts w:ascii="Times New Roman" w:hAnsi="Times New Roman" w:cs="Times New Roman"/>
          <w:sz w:val="28"/>
          <w:szCs w:val="28"/>
        </w:rPr>
        <w:t xml:space="preserve"> от </w:t>
      </w:r>
      <w:r w:rsidR="001851A1">
        <w:rPr>
          <w:rFonts w:ascii="Times New Roman" w:hAnsi="Times New Roman" w:cs="Times New Roman"/>
          <w:sz w:val="28"/>
          <w:szCs w:val="28"/>
        </w:rPr>
        <w:t>05</w:t>
      </w:r>
      <w:r w:rsidR="0066683F" w:rsidRPr="00E46E54">
        <w:rPr>
          <w:rFonts w:ascii="Times New Roman" w:hAnsi="Times New Roman" w:cs="Times New Roman"/>
          <w:sz w:val="28"/>
          <w:szCs w:val="28"/>
        </w:rPr>
        <w:t>.1</w:t>
      </w:r>
      <w:r w:rsidR="001851A1">
        <w:rPr>
          <w:rFonts w:ascii="Times New Roman" w:hAnsi="Times New Roman" w:cs="Times New Roman"/>
          <w:sz w:val="28"/>
          <w:szCs w:val="28"/>
        </w:rPr>
        <w:t>2</w:t>
      </w:r>
      <w:r w:rsidR="0066683F" w:rsidRPr="00E46E54">
        <w:rPr>
          <w:rFonts w:ascii="Times New Roman" w:hAnsi="Times New Roman" w:cs="Times New Roman"/>
          <w:sz w:val="28"/>
          <w:szCs w:val="28"/>
        </w:rPr>
        <w:t>.201</w:t>
      </w:r>
      <w:r w:rsidR="001851A1">
        <w:rPr>
          <w:rFonts w:ascii="Times New Roman" w:hAnsi="Times New Roman" w:cs="Times New Roman"/>
          <w:sz w:val="28"/>
          <w:szCs w:val="28"/>
        </w:rPr>
        <w:t>8</w:t>
      </w:r>
      <w:r w:rsidR="0066683F" w:rsidRPr="00E46E54">
        <w:rPr>
          <w:rFonts w:ascii="Times New Roman" w:hAnsi="Times New Roman" w:cs="Times New Roman"/>
          <w:sz w:val="28"/>
          <w:szCs w:val="28"/>
        </w:rPr>
        <w:t xml:space="preserve"> г. № </w:t>
      </w:r>
      <w:r w:rsidR="001851A1">
        <w:rPr>
          <w:rFonts w:ascii="Times New Roman" w:hAnsi="Times New Roman" w:cs="Times New Roman"/>
          <w:sz w:val="28"/>
          <w:szCs w:val="28"/>
        </w:rPr>
        <w:t>382</w:t>
      </w:r>
      <w:r w:rsidR="0066683F" w:rsidRPr="00E46E54">
        <w:rPr>
          <w:rFonts w:ascii="Times New Roman" w:hAnsi="Times New Roman" w:cs="Times New Roman"/>
          <w:sz w:val="28"/>
          <w:szCs w:val="28"/>
        </w:rPr>
        <w:t xml:space="preserve"> «</w:t>
      </w:r>
      <w:r w:rsidR="0066683F" w:rsidRPr="00E46E54">
        <w:rPr>
          <w:rFonts w:ascii="Times New Roman" w:hAnsi="Times New Roman" w:cs="Times New Roman"/>
          <w:bCs/>
          <w:sz w:val="28"/>
          <w:szCs w:val="28"/>
        </w:rPr>
        <w:t xml:space="preserve">О  проведении районного конкурса профессионального мастерства </w:t>
      </w:r>
      <w:r w:rsidR="0066683F" w:rsidRPr="00E46E54">
        <w:rPr>
          <w:rFonts w:ascii="Times New Roman" w:hAnsi="Times New Roman" w:cs="Times New Roman"/>
          <w:sz w:val="28"/>
          <w:szCs w:val="28"/>
        </w:rPr>
        <w:t>«Педагогическая  инициатива-201</w:t>
      </w:r>
      <w:r w:rsidR="001851A1">
        <w:rPr>
          <w:rFonts w:ascii="Times New Roman" w:hAnsi="Times New Roman" w:cs="Times New Roman"/>
          <w:sz w:val="28"/>
          <w:szCs w:val="28"/>
        </w:rPr>
        <w:t>9</w:t>
      </w:r>
      <w:r w:rsidR="0066683F" w:rsidRPr="00E46E54">
        <w:rPr>
          <w:rFonts w:ascii="Times New Roman" w:hAnsi="Times New Roman" w:cs="Times New Roman"/>
          <w:sz w:val="28"/>
          <w:szCs w:val="28"/>
        </w:rPr>
        <w:t xml:space="preserve">», </w:t>
      </w:r>
      <w:r w:rsidR="00E45897" w:rsidRPr="00E46E54">
        <w:rPr>
          <w:rFonts w:ascii="Times New Roman" w:hAnsi="Times New Roman" w:cs="Times New Roman"/>
          <w:sz w:val="28"/>
          <w:szCs w:val="28"/>
          <w:lang w:eastAsia="en-US"/>
        </w:rPr>
        <w:t>от  1</w:t>
      </w:r>
      <w:r w:rsidR="001851A1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66683F" w:rsidRPr="00E46E54">
        <w:rPr>
          <w:rFonts w:ascii="Times New Roman" w:hAnsi="Times New Roman" w:cs="Times New Roman"/>
          <w:sz w:val="28"/>
          <w:szCs w:val="28"/>
          <w:lang w:eastAsia="en-US"/>
        </w:rPr>
        <w:t>.0</w:t>
      </w:r>
      <w:r w:rsidR="00E45897" w:rsidRPr="00E46E54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66683F" w:rsidRPr="00E46E54">
        <w:rPr>
          <w:rFonts w:ascii="Times New Roman" w:hAnsi="Times New Roman" w:cs="Times New Roman"/>
          <w:sz w:val="28"/>
          <w:szCs w:val="28"/>
          <w:lang w:eastAsia="en-US"/>
        </w:rPr>
        <w:t>.201</w:t>
      </w:r>
      <w:r w:rsidR="001851A1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66683F" w:rsidRPr="00E46E54">
        <w:rPr>
          <w:rFonts w:ascii="Times New Roman" w:hAnsi="Times New Roman" w:cs="Times New Roman"/>
          <w:sz w:val="28"/>
          <w:szCs w:val="28"/>
          <w:lang w:eastAsia="en-US"/>
        </w:rPr>
        <w:t xml:space="preserve"> г. № 1</w:t>
      </w:r>
      <w:r w:rsidR="001851A1">
        <w:rPr>
          <w:rFonts w:ascii="Times New Roman" w:hAnsi="Times New Roman" w:cs="Times New Roman"/>
          <w:sz w:val="28"/>
          <w:szCs w:val="28"/>
          <w:lang w:eastAsia="en-US"/>
        </w:rPr>
        <w:t>45</w:t>
      </w:r>
      <w:r w:rsidR="0066683F" w:rsidRPr="00E46E54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66683F" w:rsidRPr="00E46E54">
        <w:rPr>
          <w:rFonts w:ascii="Times New Roman" w:hAnsi="Times New Roman" w:cs="Times New Roman"/>
          <w:sz w:val="28"/>
          <w:szCs w:val="28"/>
        </w:rPr>
        <w:t xml:space="preserve">О </w:t>
      </w:r>
      <w:r w:rsidR="00030BF7" w:rsidRPr="00E46E54">
        <w:rPr>
          <w:rFonts w:ascii="Times New Roman" w:hAnsi="Times New Roman" w:cs="Times New Roman"/>
          <w:sz w:val="28"/>
          <w:szCs w:val="28"/>
        </w:rPr>
        <w:t xml:space="preserve"> составе жюри </w:t>
      </w:r>
      <w:r w:rsidR="0066683F" w:rsidRPr="00E46E54">
        <w:rPr>
          <w:rFonts w:ascii="Times New Roman" w:hAnsi="Times New Roman" w:cs="Times New Roman"/>
          <w:sz w:val="28"/>
          <w:szCs w:val="28"/>
        </w:rPr>
        <w:t>районного конкурса профессионального мастерства «Педагогическая инициатива-201</w:t>
      </w:r>
      <w:r w:rsidR="001851A1">
        <w:rPr>
          <w:rFonts w:ascii="Times New Roman" w:hAnsi="Times New Roman" w:cs="Times New Roman"/>
          <w:sz w:val="28"/>
          <w:szCs w:val="28"/>
        </w:rPr>
        <w:t>9</w:t>
      </w:r>
      <w:r w:rsidR="0066683F" w:rsidRPr="00E46E54">
        <w:rPr>
          <w:rFonts w:ascii="Times New Roman" w:hAnsi="Times New Roman" w:cs="Times New Roman"/>
          <w:sz w:val="28"/>
          <w:szCs w:val="28"/>
        </w:rPr>
        <w:t>»</w:t>
      </w:r>
      <w:r w:rsidR="00DF4688" w:rsidRPr="00E46E54">
        <w:rPr>
          <w:rFonts w:ascii="Times New Roman" w:hAnsi="Times New Roman" w:cs="Times New Roman"/>
          <w:sz w:val="28"/>
          <w:szCs w:val="28"/>
        </w:rPr>
        <w:t>,</w:t>
      </w:r>
      <w:r w:rsidR="0066683F" w:rsidRPr="00E46E54">
        <w:rPr>
          <w:rFonts w:ascii="Times New Roman" w:hAnsi="Times New Roman" w:cs="Times New Roman"/>
          <w:sz w:val="28"/>
          <w:szCs w:val="28"/>
        </w:rPr>
        <w:t xml:space="preserve"> </w:t>
      </w:r>
      <w:r w:rsidR="00E45897" w:rsidRPr="00E46E54">
        <w:rPr>
          <w:rFonts w:ascii="Times New Roman" w:hAnsi="Times New Roman" w:cs="Times New Roman"/>
          <w:sz w:val="28"/>
          <w:szCs w:val="28"/>
        </w:rPr>
        <w:t xml:space="preserve"> </w:t>
      </w:r>
      <w:r w:rsidR="001851A1">
        <w:rPr>
          <w:rFonts w:ascii="Times New Roman" w:hAnsi="Times New Roman" w:cs="Times New Roman"/>
          <w:sz w:val="28"/>
          <w:szCs w:val="28"/>
        </w:rPr>
        <w:t xml:space="preserve"> в период  </w:t>
      </w:r>
      <w:r w:rsidR="001851A1" w:rsidRPr="001851A1">
        <w:rPr>
          <w:rFonts w:ascii="Times New Roman" w:hAnsi="Times New Roman" w:cs="Times New Roman"/>
          <w:sz w:val="28"/>
          <w:szCs w:val="28"/>
        </w:rPr>
        <w:t xml:space="preserve">с </w:t>
      </w:r>
      <w:r w:rsidR="001851A1">
        <w:rPr>
          <w:rFonts w:ascii="Times New Roman" w:hAnsi="Times New Roman" w:cs="Times New Roman"/>
          <w:sz w:val="28"/>
          <w:szCs w:val="28"/>
        </w:rPr>
        <w:t>21</w:t>
      </w:r>
      <w:r w:rsidR="001851A1" w:rsidRPr="001851A1">
        <w:rPr>
          <w:rFonts w:ascii="Times New Roman" w:hAnsi="Times New Roman" w:cs="Times New Roman"/>
          <w:sz w:val="28"/>
          <w:szCs w:val="28"/>
        </w:rPr>
        <w:t>.</w:t>
      </w:r>
      <w:r w:rsidR="001851A1">
        <w:rPr>
          <w:rFonts w:ascii="Times New Roman" w:hAnsi="Times New Roman" w:cs="Times New Roman"/>
          <w:sz w:val="28"/>
          <w:szCs w:val="28"/>
        </w:rPr>
        <w:t>03.2019 г.</w:t>
      </w:r>
      <w:r w:rsidR="001851A1" w:rsidRPr="001851A1">
        <w:rPr>
          <w:rFonts w:ascii="Times New Roman" w:hAnsi="Times New Roman" w:cs="Times New Roman"/>
          <w:sz w:val="28"/>
          <w:szCs w:val="28"/>
        </w:rPr>
        <w:t xml:space="preserve"> по 29.03.2019</w:t>
      </w:r>
      <w:r w:rsidR="001851A1" w:rsidRPr="007B3AB5">
        <w:rPr>
          <w:sz w:val="28"/>
          <w:szCs w:val="28"/>
        </w:rPr>
        <w:t xml:space="preserve"> </w:t>
      </w:r>
      <w:r w:rsidR="001851A1">
        <w:rPr>
          <w:sz w:val="28"/>
          <w:szCs w:val="28"/>
        </w:rPr>
        <w:t xml:space="preserve">г. </w:t>
      </w:r>
      <w:r w:rsidR="001851A1">
        <w:rPr>
          <w:rFonts w:ascii="Times New Roman" w:hAnsi="Times New Roman" w:cs="Times New Roman"/>
          <w:sz w:val="28"/>
          <w:szCs w:val="28"/>
        </w:rPr>
        <w:t xml:space="preserve"> </w:t>
      </w:r>
      <w:r w:rsidR="002D38B0" w:rsidRPr="00E46E54">
        <w:rPr>
          <w:rFonts w:ascii="Times New Roman" w:hAnsi="Times New Roman" w:cs="Times New Roman"/>
          <w:sz w:val="28"/>
          <w:szCs w:val="28"/>
        </w:rPr>
        <w:t>состоя</w:t>
      </w:r>
      <w:r w:rsidR="00E45897" w:rsidRPr="00E46E54">
        <w:rPr>
          <w:rFonts w:ascii="Times New Roman" w:hAnsi="Times New Roman" w:cs="Times New Roman"/>
          <w:sz w:val="28"/>
          <w:szCs w:val="28"/>
        </w:rPr>
        <w:t xml:space="preserve">лся </w:t>
      </w:r>
      <w:r w:rsidR="002D38B0" w:rsidRPr="00E46E54">
        <w:rPr>
          <w:rFonts w:ascii="Times New Roman" w:hAnsi="Times New Roman" w:cs="Times New Roman"/>
          <w:sz w:val="28"/>
          <w:szCs w:val="28"/>
        </w:rPr>
        <w:t xml:space="preserve"> </w:t>
      </w:r>
      <w:r w:rsidR="0066683F" w:rsidRPr="00E46E54">
        <w:rPr>
          <w:rFonts w:ascii="Times New Roman" w:hAnsi="Times New Roman" w:cs="Times New Roman"/>
          <w:bCs/>
          <w:sz w:val="28"/>
          <w:szCs w:val="28"/>
        </w:rPr>
        <w:t xml:space="preserve">районный конкурс профессионального мастерства </w:t>
      </w:r>
      <w:r w:rsidR="0066683F" w:rsidRPr="00E46E54">
        <w:rPr>
          <w:rFonts w:ascii="Times New Roman" w:hAnsi="Times New Roman" w:cs="Times New Roman"/>
          <w:sz w:val="28"/>
          <w:szCs w:val="28"/>
        </w:rPr>
        <w:t>«Педагогическая  инициатива-201</w:t>
      </w:r>
      <w:r w:rsidR="001851A1">
        <w:rPr>
          <w:rFonts w:ascii="Times New Roman" w:hAnsi="Times New Roman" w:cs="Times New Roman"/>
          <w:sz w:val="28"/>
          <w:szCs w:val="28"/>
        </w:rPr>
        <w:t>9</w:t>
      </w:r>
      <w:r w:rsidR="0066683F" w:rsidRPr="00E46E54">
        <w:rPr>
          <w:rFonts w:ascii="Times New Roman" w:hAnsi="Times New Roman" w:cs="Times New Roman"/>
          <w:sz w:val="28"/>
          <w:szCs w:val="28"/>
        </w:rPr>
        <w:t>»</w:t>
      </w:r>
      <w:r w:rsidR="002D38B0" w:rsidRPr="00E46E54">
        <w:rPr>
          <w:rFonts w:ascii="Times New Roman" w:hAnsi="Times New Roman" w:cs="Times New Roman"/>
          <w:sz w:val="28"/>
          <w:szCs w:val="28"/>
        </w:rPr>
        <w:t xml:space="preserve">, </w:t>
      </w:r>
      <w:r w:rsidRPr="00E46E54">
        <w:rPr>
          <w:rFonts w:ascii="Times New Roman" w:hAnsi="Times New Roman" w:cs="Times New Roman"/>
          <w:sz w:val="28"/>
          <w:szCs w:val="28"/>
        </w:rPr>
        <w:t xml:space="preserve">в котором приняли участие  </w:t>
      </w:r>
      <w:r w:rsidR="002D38B0" w:rsidRPr="00E46E54">
        <w:rPr>
          <w:rFonts w:ascii="Times New Roman" w:hAnsi="Times New Roman" w:cs="Times New Roman"/>
          <w:sz w:val="28"/>
          <w:szCs w:val="28"/>
        </w:rPr>
        <w:t xml:space="preserve"> </w:t>
      </w:r>
      <w:r w:rsidR="001851A1">
        <w:rPr>
          <w:rFonts w:ascii="Times New Roman" w:hAnsi="Times New Roman" w:cs="Times New Roman"/>
          <w:sz w:val="28"/>
          <w:szCs w:val="28"/>
        </w:rPr>
        <w:t xml:space="preserve">14 </w:t>
      </w:r>
      <w:r w:rsidRPr="00E46E54">
        <w:rPr>
          <w:rFonts w:ascii="Times New Roman" w:hAnsi="Times New Roman" w:cs="Times New Roman"/>
          <w:sz w:val="28"/>
          <w:szCs w:val="28"/>
        </w:rPr>
        <w:t>педагогических</w:t>
      </w:r>
      <w:r w:rsidRPr="00E46E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6E54">
        <w:rPr>
          <w:rFonts w:ascii="Times New Roman" w:hAnsi="Times New Roman" w:cs="Times New Roman"/>
          <w:sz w:val="28"/>
          <w:szCs w:val="28"/>
        </w:rPr>
        <w:t>и руководящих работников</w:t>
      </w:r>
      <w:r w:rsidRPr="00E46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E54">
        <w:rPr>
          <w:rFonts w:ascii="Times New Roman" w:hAnsi="Times New Roman" w:cs="Times New Roman"/>
          <w:sz w:val="28"/>
          <w:szCs w:val="28"/>
        </w:rPr>
        <w:t>из</w:t>
      </w:r>
      <w:r w:rsidR="00EF5891" w:rsidRPr="00E46E54">
        <w:rPr>
          <w:rFonts w:ascii="Times New Roman" w:hAnsi="Times New Roman" w:cs="Times New Roman"/>
          <w:sz w:val="28"/>
          <w:szCs w:val="28"/>
        </w:rPr>
        <w:t xml:space="preserve"> </w:t>
      </w:r>
      <w:r w:rsidRPr="00E46E54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CB2FDB" w:rsidRPr="00E46E54">
        <w:rPr>
          <w:rFonts w:ascii="Times New Roman" w:hAnsi="Times New Roman" w:cs="Times New Roman"/>
          <w:sz w:val="28"/>
          <w:szCs w:val="28"/>
        </w:rPr>
        <w:t xml:space="preserve">. </w:t>
      </w:r>
      <w:r w:rsidR="00E45897" w:rsidRPr="00E46E54">
        <w:rPr>
          <w:rFonts w:ascii="Times New Roman" w:hAnsi="Times New Roman" w:cs="Times New Roman"/>
          <w:sz w:val="28"/>
          <w:szCs w:val="28"/>
        </w:rPr>
        <w:t>На основании вышеизложенного п р и к а з ы в а ю:</w:t>
      </w:r>
    </w:p>
    <w:p w:rsidR="000E7722" w:rsidRPr="00E46E54" w:rsidRDefault="000E7722" w:rsidP="00E4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E54">
        <w:rPr>
          <w:rFonts w:ascii="Times New Roman" w:hAnsi="Times New Roman" w:cs="Times New Roman"/>
          <w:sz w:val="28"/>
          <w:szCs w:val="28"/>
        </w:rPr>
        <w:t xml:space="preserve">1.Утвердить итоги  </w:t>
      </w:r>
      <w:r w:rsidRPr="00E46E54">
        <w:rPr>
          <w:rFonts w:ascii="Times New Roman" w:hAnsi="Times New Roman" w:cs="Times New Roman"/>
          <w:bCs/>
          <w:sz w:val="28"/>
          <w:szCs w:val="28"/>
        </w:rPr>
        <w:t>районного конкурса</w:t>
      </w:r>
      <w:r w:rsidR="009B7DD7" w:rsidRPr="00E46E54"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мастерства </w:t>
      </w:r>
      <w:r w:rsidRPr="00E46E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E54">
        <w:rPr>
          <w:rFonts w:ascii="Times New Roman" w:hAnsi="Times New Roman" w:cs="Times New Roman"/>
          <w:sz w:val="28"/>
          <w:szCs w:val="28"/>
        </w:rPr>
        <w:t>«Педагогическая  инициатива-201</w:t>
      </w:r>
      <w:r w:rsidR="001851A1">
        <w:rPr>
          <w:rFonts w:ascii="Times New Roman" w:hAnsi="Times New Roman" w:cs="Times New Roman"/>
          <w:sz w:val="28"/>
          <w:szCs w:val="28"/>
        </w:rPr>
        <w:t>9</w:t>
      </w:r>
      <w:r w:rsidRPr="00E46E54">
        <w:rPr>
          <w:rFonts w:ascii="Times New Roman" w:hAnsi="Times New Roman" w:cs="Times New Roman"/>
          <w:sz w:val="28"/>
          <w:szCs w:val="28"/>
        </w:rPr>
        <w:t>».</w:t>
      </w:r>
    </w:p>
    <w:p w:rsidR="002F00C1" w:rsidRPr="00E46E54" w:rsidRDefault="000E7722" w:rsidP="00E4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E54">
        <w:rPr>
          <w:rFonts w:ascii="Times New Roman" w:hAnsi="Times New Roman" w:cs="Times New Roman"/>
          <w:sz w:val="28"/>
          <w:szCs w:val="28"/>
        </w:rPr>
        <w:t>2.Наградить</w:t>
      </w:r>
      <w:r w:rsidR="00581579" w:rsidRPr="00E46E54">
        <w:rPr>
          <w:rFonts w:ascii="Times New Roman" w:hAnsi="Times New Roman" w:cs="Times New Roman"/>
          <w:sz w:val="28"/>
          <w:szCs w:val="28"/>
        </w:rPr>
        <w:t xml:space="preserve"> дипломами </w:t>
      </w:r>
      <w:r w:rsidRPr="00E46E54">
        <w:rPr>
          <w:rFonts w:ascii="Times New Roman" w:hAnsi="Times New Roman" w:cs="Times New Roman"/>
          <w:sz w:val="28"/>
          <w:szCs w:val="28"/>
        </w:rPr>
        <w:t xml:space="preserve">администрации Городищенского муниципального района </w:t>
      </w:r>
      <w:r w:rsidR="009B7DD7" w:rsidRPr="00E46E54">
        <w:rPr>
          <w:rFonts w:ascii="Times New Roman" w:hAnsi="Times New Roman" w:cs="Times New Roman"/>
          <w:sz w:val="28"/>
          <w:szCs w:val="28"/>
        </w:rPr>
        <w:t xml:space="preserve"> победителей, призеров </w:t>
      </w:r>
      <w:r w:rsidRPr="00E46E54">
        <w:rPr>
          <w:rFonts w:ascii="Times New Roman" w:hAnsi="Times New Roman" w:cs="Times New Roman"/>
          <w:bCs/>
          <w:sz w:val="28"/>
          <w:szCs w:val="28"/>
        </w:rPr>
        <w:t xml:space="preserve">районного </w:t>
      </w:r>
      <w:r w:rsidR="009B7DD7" w:rsidRPr="00E46E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E54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="009B7DD7" w:rsidRPr="00E46E54"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r w:rsidR="009B7DD7" w:rsidRPr="00E46E54">
        <w:rPr>
          <w:rFonts w:ascii="Times New Roman" w:hAnsi="Times New Roman" w:cs="Times New Roman"/>
          <w:sz w:val="28"/>
          <w:szCs w:val="28"/>
        </w:rPr>
        <w:t xml:space="preserve"> мастерства </w:t>
      </w:r>
      <w:r w:rsidRPr="00E46E54">
        <w:rPr>
          <w:rFonts w:ascii="Times New Roman" w:hAnsi="Times New Roman" w:cs="Times New Roman"/>
          <w:sz w:val="28"/>
          <w:szCs w:val="28"/>
        </w:rPr>
        <w:t>«Педагогическая  инициатива-201</w:t>
      </w:r>
      <w:r w:rsidR="001851A1">
        <w:rPr>
          <w:rFonts w:ascii="Times New Roman" w:hAnsi="Times New Roman" w:cs="Times New Roman"/>
          <w:sz w:val="28"/>
          <w:szCs w:val="28"/>
        </w:rPr>
        <w:t>9</w:t>
      </w:r>
      <w:r w:rsidRPr="00E46E54">
        <w:rPr>
          <w:rFonts w:ascii="Times New Roman" w:hAnsi="Times New Roman" w:cs="Times New Roman"/>
          <w:sz w:val="28"/>
          <w:szCs w:val="28"/>
        </w:rPr>
        <w:t>»</w:t>
      </w:r>
      <w:r w:rsidR="00367B58" w:rsidRPr="00E46E54">
        <w:rPr>
          <w:rFonts w:ascii="Times New Roman" w:hAnsi="Times New Roman" w:cs="Times New Roman"/>
          <w:sz w:val="28"/>
          <w:szCs w:val="28"/>
        </w:rPr>
        <w:t xml:space="preserve"> </w:t>
      </w:r>
      <w:r w:rsidRPr="00E46E54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581579" w:rsidRPr="00E46E54" w:rsidRDefault="00581579" w:rsidP="00E4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E54">
        <w:rPr>
          <w:rFonts w:ascii="Times New Roman" w:hAnsi="Times New Roman" w:cs="Times New Roman"/>
          <w:sz w:val="28"/>
          <w:szCs w:val="28"/>
        </w:rPr>
        <w:t xml:space="preserve">3.Наградить благодарственными письмами администрации Городищенского муниципального района  участников </w:t>
      </w:r>
      <w:r w:rsidRPr="00E46E54">
        <w:rPr>
          <w:rFonts w:ascii="Times New Roman" w:hAnsi="Times New Roman" w:cs="Times New Roman"/>
          <w:bCs/>
          <w:sz w:val="28"/>
          <w:szCs w:val="28"/>
        </w:rPr>
        <w:t>районного  конкурса профессионального</w:t>
      </w:r>
      <w:r w:rsidRPr="00E46E54">
        <w:rPr>
          <w:rFonts w:ascii="Times New Roman" w:hAnsi="Times New Roman" w:cs="Times New Roman"/>
          <w:sz w:val="28"/>
          <w:szCs w:val="28"/>
        </w:rPr>
        <w:t xml:space="preserve"> мастерства «Педагогическая  инициатива-201</w:t>
      </w:r>
      <w:r w:rsidR="001851A1">
        <w:rPr>
          <w:rFonts w:ascii="Times New Roman" w:hAnsi="Times New Roman" w:cs="Times New Roman"/>
          <w:sz w:val="28"/>
          <w:szCs w:val="28"/>
        </w:rPr>
        <w:t>9</w:t>
      </w:r>
      <w:r w:rsidRPr="00E46E54">
        <w:rPr>
          <w:rFonts w:ascii="Times New Roman" w:hAnsi="Times New Roman" w:cs="Times New Roman"/>
          <w:sz w:val="28"/>
          <w:szCs w:val="28"/>
        </w:rPr>
        <w:t>»  (приложение 2).</w:t>
      </w:r>
    </w:p>
    <w:p w:rsidR="00581579" w:rsidRPr="00E46E54" w:rsidRDefault="00581579" w:rsidP="00E4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E54">
        <w:rPr>
          <w:rFonts w:ascii="Times New Roman" w:hAnsi="Times New Roman" w:cs="Times New Roman"/>
          <w:sz w:val="28"/>
          <w:szCs w:val="28"/>
        </w:rPr>
        <w:t>4. Руководителям образовательных учреждений:</w:t>
      </w:r>
    </w:p>
    <w:p w:rsidR="000E7722" w:rsidRPr="00E46E54" w:rsidRDefault="009E792A" w:rsidP="00E4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E54">
        <w:rPr>
          <w:rFonts w:ascii="Times New Roman" w:hAnsi="Times New Roman" w:cs="Times New Roman"/>
          <w:sz w:val="28"/>
          <w:szCs w:val="28"/>
        </w:rPr>
        <w:t>4.1</w:t>
      </w:r>
      <w:r w:rsidR="00DF4688" w:rsidRPr="00E46E54">
        <w:rPr>
          <w:rFonts w:ascii="Times New Roman" w:hAnsi="Times New Roman" w:cs="Times New Roman"/>
          <w:sz w:val="28"/>
          <w:szCs w:val="28"/>
        </w:rPr>
        <w:t>д</w:t>
      </w:r>
      <w:r w:rsidR="000E7722" w:rsidRPr="00E46E54">
        <w:rPr>
          <w:rFonts w:ascii="Times New Roman" w:hAnsi="Times New Roman" w:cs="Times New Roman"/>
          <w:sz w:val="28"/>
          <w:szCs w:val="28"/>
        </w:rPr>
        <w:t>овести настоящий приказ до сведения педагогических работн</w:t>
      </w:r>
      <w:r w:rsidR="00CB2FDB" w:rsidRPr="00E46E54">
        <w:rPr>
          <w:rFonts w:ascii="Times New Roman" w:hAnsi="Times New Roman" w:cs="Times New Roman"/>
          <w:sz w:val="28"/>
          <w:szCs w:val="28"/>
        </w:rPr>
        <w:t>иков образовательных учреждений</w:t>
      </w:r>
      <w:r w:rsidR="00DF4688" w:rsidRPr="00E46E54">
        <w:rPr>
          <w:rFonts w:ascii="Times New Roman" w:hAnsi="Times New Roman" w:cs="Times New Roman"/>
          <w:sz w:val="28"/>
          <w:szCs w:val="28"/>
        </w:rPr>
        <w:t>;</w:t>
      </w:r>
    </w:p>
    <w:p w:rsidR="000E7722" w:rsidRPr="00E46E54" w:rsidRDefault="009E792A" w:rsidP="00E4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E54">
        <w:rPr>
          <w:rFonts w:ascii="Times New Roman" w:hAnsi="Times New Roman" w:cs="Times New Roman"/>
          <w:sz w:val="28"/>
          <w:szCs w:val="28"/>
        </w:rPr>
        <w:t>4.2</w:t>
      </w:r>
      <w:r w:rsidR="001F2B5E" w:rsidRPr="00E46E54">
        <w:rPr>
          <w:rFonts w:ascii="Times New Roman" w:hAnsi="Times New Roman" w:cs="Times New Roman"/>
          <w:sz w:val="28"/>
          <w:szCs w:val="28"/>
        </w:rPr>
        <w:t xml:space="preserve"> </w:t>
      </w:r>
      <w:r w:rsidR="00DF4688" w:rsidRPr="00E46E54">
        <w:rPr>
          <w:rFonts w:ascii="Times New Roman" w:hAnsi="Times New Roman" w:cs="Times New Roman"/>
          <w:sz w:val="28"/>
          <w:szCs w:val="28"/>
        </w:rPr>
        <w:t>а</w:t>
      </w:r>
      <w:r w:rsidR="000E7722" w:rsidRPr="00E46E54">
        <w:rPr>
          <w:rFonts w:ascii="Times New Roman" w:hAnsi="Times New Roman" w:cs="Times New Roman"/>
          <w:sz w:val="28"/>
          <w:szCs w:val="28"/>
        </w:rPr>
        <w:t xml:space="preserve">ктивизировать работу по  реализации </w:t>
      </w:r>
      <w:r w:rsidR="008B739C" w:rsidRPr="00E46E54">
        <w:rPr>
          <w:rFonts w:ascii="Times New Roman" w:hAnsi="Times New Roman" w:cs="Times New Roman"/>
          <w:sz w:val="28"/>
          <w:szCs w:val="28"/>
        </w:rPr>
        <w:t xml:space="preserve">управленческих  и </w:t>
      </w:r>
      <w:r w:rsidR="000E7722" w:rsidRPr="00E46E54">
        <w:rPr>
          <w:rFonts w:ascii="Times New Roman" w:hAnsi="Times New Roman" w:cs="Times New Roman"/>
          <w:sz w:val="28"/>
          <w:szCs w:val="28"/>
        </w:rPr>
        <w:t xml:space="preserve">педагогических  проектов в современной образовательной практике.  </w:t>
      </w:r>
    </w:p>
    <w:p w:rsidR="001F2B5E" w:rsidRPr="00E46E54" w:rsidRDefault="00581579" w:rsidP="00E46E54">
      <w:pPr>
        <w:jc w:val="both"/>
        <w:rPr>
          <w:rFonts w:ascii="Times New Roman" w:hAnsi="Times New Roman"/>
          <w:sz w:val="28"/>
          <w:szCs w:val="28"/>
        </w:rPr>
      </w:pPr>
      <w:r w:rsidRPr="00E46E54">
        <w:rPr>
          <w:rFonts w:ascii="Times New Roman" w:hAnsi="Times New Roman"/>
          <w:sz w:val="28"/>
          <w:szCs w:val="28"/>
        </w:rPr>
        <w:t>5</w:t>
      </w:r>
      <w:r w:rsidR="000E7722" w:rsidRPr="00E46E54">
        <w:rPr>
          <w:rFonts w:ascii="Times New Roman" w:hAnsi="Times New Roman"/>
          <w:sz w:val="28"/>
          <w:szCs w:val="28"/>
        </w:rPr>
        <w:t xml:space="preserve">.Контроль за исполнением данного приказа возложить на </w:t>
      </w:r>
      <w:r w:rsidR="00912971" w:rsidRPr="00E46E54">
        <w:rPr>
          <w:rFonts w:ascii="Times New Roman" w:hAnsi="Times New Roman"/>
          <w:sz w:val="28"/>
          <w:szCs w:val="28"/>
        </w:rPr>
        <w:t xml:space="preserve"> </w:t>
      </w:r>
      <w:r w:rsidR="001F2B5E" w:rsidRPr="00E46E54">
        <w:rPr>
          <w:rFonts w:ascii="Times New Roman" w:hAnsi="Times New Roman"/>
          <w:sz w:val="28"/>
          <w:szCs w:val="28"/>
        </w:rPr>
        <w:t xml:space="preserve">Кудинову С.Е. </w:t>
      </w:r>
      <w:r w:rsidR="00E46E54" w:rsidRPr="00E46E54">
        <w:rPr>
          <w:rFonts w:ascii="Times New Roman" w:hAnsi="Times New Roman"/>
          <w:sz w:val="28"/>
          <w:szCs w:val="28"/>
        </w:rPr>
        <w:t>-</w:t>
      </w:r>
      <w:r w:rsidR="001F2B5E" w:rsidRPr="00E46E54">
        <w:rPr>
          <w:rFonts w:ascii="Times New Roman" w:hAnsi="Times New Roman"/>
          <w:sz w:val="28"/>
          <w:szCs w:val="28"/>
        </w:rPr>
        <w:t xml:space="preserve"> директора  МКУ  «Центр бухгалтерского, методического и технического сопровождения» Городищенского муниципального района.</w:t>
      </w:r>
    </w:p>
    <w:p w:rsidR="001F2B5E" w:rsidRPr="00E46E54" w:rsidRDefault="001F2B5E" w:rsidP="007130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7722" w:rsidRPr="00E46E54" w:rsidRDefault="000E7722" w:rsidP="000E7722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E54">
        <w:rPr>
          <w:rFonts w:ascii="Times New Roman" w:hAnsi="Times New Roman"/>
          <w:sz w:val="28"/>
          <w:szCs w:val="28"/>
        </w:rPr>
        <w:t xml:space="preserve">Начальник отдела по образованию                                 </w:t>
      </w:r>
      <w:r w:rsidR="00B861DE" w:rsidRPr="00E46E54">
        <w:rPr>
          <w:rFonts w:ascii="Times New Roman" w:hAnsi="Times New Roman"/>
          <w:sz w:val="28"/>
          <w:szCs w:val="28"/>
        </w:rPr>
        <w:t xml:space="preserve">        </w:t>
      </w:r>
      <w:r w:rsidRPr="00E46E54">
        <w:rPr>
          <w:rFonts w:ascii="Times New Roman" w:hAnsi="Times New Roman"/>
          <w:sz w:val="28"/>
          <w:szCs w:val="28"/>
        </w:rPr>
        <w:t xml:space="preserve">    </w:t>
      </w:r>
      <w:r w:rsidR="008C4168" w:rsidRPr="00E46E54">
        <w:rPr>
          <w:rFonts w:ascii="Times New Roman" w:hAnsi="Times New Roman"/>
          <w:sz w:val="28"/>
          <w:szCs w:val="28"/>
        </w:rPr>
        <w:t>С.А. Рассадникова</w:t>
      </w:r>
    </w:p>
    <w:p w:rsidR="000E7722" w:rsidRPr="00E46E54" w:rsidRDefault="000E7722" w:rsidP="000E77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E54">
        <w:rPr>
          <w:rFonts w:ascii="Times New Roman" w:hAnsi="Times New Roman" w:cs="Times New Roman"/>
          <w:sz w:val="28"/>
          <w:szCs w:val="28"/>
        </w:rPr>
        <w:t>С приказом ознакомлен:</w:t>
      </w:r>
    </w:p>
    <w:p w:rsidR="000E7722" w:rsidRPr="00E46E54" w:rsidRDefault="000E7722" w:rsidP="000E7722">
      <w:pPr>
        <w:pStyle w:val="Default"/>
        <w:jc w:val="right"/>
        <w:rPr>
          <w:rFonts w:ascii="Times New Roman" w:hAnsi="Times New Roman" w:cs="Times New Roman"/>
          <w:bCs/>
        </w:rPr>
      </w:pPr>
      <w:r w:rsidRPr="00E46E54">
        <w:rPr>
          <w:rFonts w:ascii="Times New Roman" w:hAnsi="Times New Roman" w:cs="Times New Roman"/>
          <w:bCs/>
        </w:rPr>
        <w:lastRenderedPageBreak/>
        <w:t>Приложение 1</w:t>
      </w:r>
    </w:p>
    <w:p w:rsidR="000E7722" w:rsidRPr="00E46E54" w:rsidRDefault="000E7722" w:rsidP="000E7722">
      <w:pPr>
        <w:pStyle w:val="Default"/>
        <w:jc w:val="right"/>
        <w:rPr>
          <w:rFonts w:ascii="Times New Roman" w:hAnsi="Times New Roman" w:cs="Times New Roman"/>
          <w:bCs/>
        </w:rPr>
      </w:pPr>
      <w:r w:rsidRPr="00E46E54">
        <w:rPr>
          <w:rFonts w:ascii="Times New Roman" w:hAnsi="Times New Roman" w:cs="Times New Roman"/>
          <w:bCs/>
        </w:rPr>
        <w:t>к приказу отдела по образованию</w:t>
      </w:r>
    </w:p>
    <w:p w:rsidR="000E7722" w:rsidRPr="00E46E54" w:rsidRDefault="000E7722" w:rsidP="00A86C85">
      <w:pPr>
        <w:pStyle w:val="Default"/>
        <w:tabs>
          <w:tab w:val="left" w:pos="7230"/>
          <w:tab w:val="left" w:pos="7655"/>
          <w:tab w:val="left" w:pos="7797"/>
          <w:tab w:val="left" w:pos="7938"/>
        </w:tabs>
        <w:ind w:right="55"/>
        <w:jc w:val="right"/>
        <w:rPr>
          <w:rFonts w:ascii="Times New Roman" w:hAnsi="Times New Roman" w:cs="Times New Roman"/>
          <w:bCs/>
        </w:rPr>
      </w:pPr>
      <w:r w:rsidRPr="00E46E54">
        <w:rPr>
          <w:rFonts w:ascii="Times New Roman" w:hAnsi="Times New Roman" w:cs="Times New Roman"/>
          <w:bCs/>
        </w:rPr>
        <w:t xml:space="preserve">                      </w:t>
      </w:r>
      <w:r w:rsidR="00E97CC3" w:rsidRPr="00E46E54">
        <w:rPr>
          <w:rFonts w:ascii="Times New Roman" w:hAnsi="Times New Roman" w:cs="Times New Roman"/>
          <w:bCs/>
        </w:rPr>
        <w:t xml:space="preserve">            </w:t>
      </w:r>
      <w:r w:rsidRPr="00E46E54">
        <w:rPr>
          <w:rFonts w:ascii="Times New Roman" w:hAnsi="Times New Roman" w:cs="Times New Roman"/>
          <w:bCs/>
        </w:rPr>
        <w:t xml:space="preserve"> от </w:t>
      </w:r>
      <w:r w:rsidR="001851A1">
        <w:rPr>
          <w:rFonts w:ascii="Times New Roman" w:hAnsi="Times New Roman" w:cs="Times New Roman"/>
          <w:bCs/>
        </w:rPr>
        <w:t>15</w:t>
      </w:r>
      <w:r w:rsidRPr="00E46E54">
        <w:rPr>
          <w:rFonts w:ascii="Times New Roman" w:hAnsi="Times New Roman" w:cs="Times New Roman"/>
          <w:bCs/>
        </w:rPr>
        <w:t>.0</w:t>
      </w:r>
      <w:r w:rsidR="004B66BE" w:rsidRPr="00E46E54">
        <w:rPr>
          <w:rFonts w:ascii="Times New Roman" w:hAnsi="Times New Roman" w:cs="Times New Roman"/>
          <w:bCs/>
        </w:rPr>
        <w:t>4</w:t>
      </w:r>
      <w:r w:rsidRPr="00E46E54">
        <w:rPr>
          <w:rFonts w:ascii="Times New Roman" w:hAnsi="Times New Roman" w:cs="Times New Roman"/>
          <w:bCs/>
        </w:rPr>
        <w:t>.201</w:t>
      </w:r>
      <w:r w:rsidR="001851A1">
        <w:rPr>
          <w:rFonts w:ascii="Times New Roman" w:hAnsi="Times New Roman" w:cs="Times New Roman"/>
          <w:bCs/>
        </w:rPr>
        <w:t>9</w:t>
      </w:r>
      <w:r w:rsidRPr="00E46E54">
        <w:rPr>
          <w:rFonts w:ascii="Times New Roman" w:hAnsi="Times New Roman" w:cs="Times New Roman"/>
          <w:bCs/>
        </w:rPr>
        <w:t xml:space="preserve"> г.  №</w:t>
      </w:r>
      <w:r w:rsidR="009A5061">
        <w:rPr>
          <w:rFonts w:ascii="Times New Roman" w:hAnsi="Times New Roman" w:cs="Times New Roman"/>
          <w:bCs/>
        </w:rPr>
        <w:t xml:space="preserve"> </w:t>
      </w:r>
      <w:r w:rsidR="00EA3112">
        <w:rPr>
          <w:rFonts w:ascii="Times New Roman" w:hAnsi="Times New Roman" w:cs="Times New Roman"/>
          <w:bCs/>
        </w:rPr>
        <w:t>149</w:t>
      </w:r>
      <w:r w:rsidR="00FF444D" w:rsidRPr="00E46E54">
        <w:rPr>
          <w:rFonts w:ascii="Times New Roman" w:hAnsi="Times New Roman" w:cs="Times New Roman"/>
          <w:bCs/>
        </w:rPr>
        <w:t xml:space="preserve"> </w:t>
      </w:r>
      <w:r w:rsidRPr="00E46E54">
        <w:rPr>
          <w:rFonts w:ascii="Times New Roman" w:hAnsi="Times New Roman" w:cs="Times New Roman"/>
          <w:bCs/>
        </w:rPr>
        <w:t xml:space="preserve"> </w:t>
      </w:r>
    </w:p>
    <w:p w:rsidR="000E7722" w:rsidRPr="00E46E54" w:rsidRDefault="000E7722" w:rsidP="00CE1B29">
      <w:pPr>
        <w:pStyle w:val="Default"/>
        <w:tabs>
          <w:tab w:val="left" w:pos="142"/>
        </w:tabs>
        <w:jc w:val="right"/>
        <w:rPr>
          <w:rFonts w:ascii="Times New Roman" w:hAnsi="Times New Roman" w:cs="Times New Roman"/>
          <w:bCs/>
        </w:rPr>
      </w:pPr>
    </w:p>
    <w:p w:rsidR="009E792A" w:rsidRPr="00E46E54" w:rsidRDefault="009E792A" w:rsidP="00C85E65">
      <w:pPr>
        <w:pStyle w:val="Default"/>
        <w:jc w:val="center"/>
        <w:rPr>
          <w:rFonts w:ascii="Times New Roman" w:hAnsi="Times New Roman" w:cs="Times New Roman"/>
          <w:b/>
        </w:rPr>
      </w:pPr>
    </w:p>
    <w:p w:rsidR="000E7722" w:rsidRPr="00E46E54" w:rsidRDefault="000E7722" w:rsidP="00E46E5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E5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E97CC3" w:rsidRPr="00E46E54">
        <w:rPr>
          <w:rFonts w:ascii="Times New Roman" w:hAnsi="Times New Roman" w:cs="Times New Roman"/>
          <w:b/>
          <w:sz w:val="28"/>
          <w:szCs w:val="28"/>
        </w:rPr>
        <w:t xml:space="preserve">  победителей, призеров </w:t>
      </w:r>
      <w:r w:rsidR="00E97CC3" w:rsidRPr="00E46E54">
        <w:rPr>
          <w:rFonts w:ascii="Times New Roman" w:hAnsi="Times New Roman" w:cs="Times New Roman"/>
          <w:b/>
          <w:bCs/>
          <w:sz w:val="28"/>
          <w:szCs w:val="28"/>
        </w:rPr>
        <w:t>районного  конкурса профессионального</w:t>
      </w:r>
      <w:r w:rsidR="00E97CC3" w:rsidRPr="00E46E54">
        <w:rPr>
          <w:rFonts w:ascii="Times New Roman" w:hAnsi="Times New Roman" w:cs="Times New Roman"/>
          <w:b/>
          <w:sz w:val="28"/>
          <w:szCs w:val="28"/>
        </w:rPr>
        <w:t xml:space="preserve"> мастерства </w:t>
      </w:r>
      <w:r w:rsidRPr="00E46E54">
        <w:rPr>
          <w:rFonts w:ascii="Times New Roman" w:hAnsi="Times New Roman" w:cs="Times New Roman"/>
          <w:b/>
          <w:sz w:val="28"/>
          <w:szCs w:val="28"/>
        </w:rPr>
        <w:t>«Педагогическая  инициатива-201</w:t>
      </w:r>
      <w:r w:rsidR="001851A1">
        <w:rPr>
          <w:rFonts w:ascii="Times New Roman" w:hAnsi="Times New Roman" w:cs="Times New Roman"/>
          <w:b/>
          <w:sz w:val="28"/>
          <w:szCs w:val="28"/>
        </w:rPr>
        <w:t>9</w:t>
      </w:r>
      <w:r w:rsidRPr="00E46E54">
        <w:rPr>
          <w:rFonts w:ascii="Times New Roman" w:hAnsi="Times New Roman" w:cs="Times New Roman"/>
          <w:b/>
          <w:sz w:val="28"/>
          <w:szCs w:val="28"/>
        </w:rPr>
        <w:t>»</w:t>
      </w:r>
    </w:p>
    <w:p w:rsidR="008C4168" w:rsidRPr="00E46E54" w:rsidRDefault="008C4168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8C4168" w:rsidRPr="00E46E54" w:rsidRDefault="00567493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46E54">
        <w:rPr>
          <w:rStyle w:val="a4"/>
          <w:rFonts w:ascii="Times New Roman" w:hAnsi="Times New Roman" w:cs="Times New Roman"/>
          <w:sz w:val="28"/>
          <w:szCs w:val="28"/>
        </w:rPr>
        <w:t>Номинация «</w:t>
      </w:r>
      <w:r w:rsidR="008C4168" w:rsidRPr="00E46E54">
        <w:rPr>
          <w:rStyle w:val="a4"/>
          <w:rFonts w:ascii="Times New Roman" w:hAnsi="Times New Roman" w:cs="Times New Roman"/>
          <w:sz w:val="28"/>
          <w:szCs w:val="28"/>
        </w:rPr>
        <w:t>Иннов</w:t>
      </w:r>
      <w:r w:rsidRPr="00E46E54">
        <w:rPr>
          <w:rStyle w:val="a4"/>
          <w:rFonts w:ascii="Times New Roman" w:hAnsi="Times New Roman" w:cs="Times New Roman"/>
          <w:sz w:val="28"/>
          <w:szCs w:val="28"/>
        </w:rPr>
        <w:t>атика в управлении образованием»</w:t>
      </w:r>
    </w:p>
    <w:p w:rsidR="004638BA" w:rsidRPr="00E46E54" w:rsidRDefault="004638BA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DA1D50" w:rsidRPr="00E46E54" w:rsidRDefault="00DA1D50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851A1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1851A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место</w:t>
      </w:r>
      <w:r w:rsidRPr="00E46E54">
        <w:rPr>
          <w:rStyle w:val="a4"/>
          <w:rFonts w:ascii="Times New Roman" w:hAnsi="Times New Roman" w:cs="Times New Roman"/>
          <w:sz w:val="28"/>
          <w:szCs w:val="28"/>
        </w:rPr>
        <w:t>-</w:t>
      </w:r>
      <w:r w:rsidRPr="00E46E5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Зимарина </w:t>
      </w:r>
      <w:proofErr w:type="gramStart"/>
      <w:r w:rsidRPr="00E46E54">
        <w:rPr>
          <w:rStyle w:val="a4"/>
          <w:rFonts w:ascii="Times New Roman" w:hAnsi="Times New Roman" w:cs="Times New Roman"/>
          <w:b w:val="0"/>
          <w:sz w:val="28"/>
          <w:szCs w:val="28"/>
        </w:rPr>
        <w:t>Ольга  Владимировна</w:t>
      </w:r>
      <w:proofErr w:type="gramEnd"/>
      <w:r w:rsidRPr="00E46E54">
        <w:rPr>
          <w:rStyle w:val="a4"/>
          <w:rFonts w:ascii="Times New Roman" w:hAnsi="Times New Roman" w:cs="Times New Roman"/>
          <w:b w:val="0"/>
          <w:sz w:val="28"/>
          <w:szCs w:val="28"/>
        </w:rPr>
        <w:t>-директор, Толмачева Елена  Викторовна-учитель географии МБОУ «Городищенская СШ с углубленным изучением отдельных предметов №3»</w:t>
      </w:r>
    </w:p>
    <w:p w:rsidR="00581579" w:rsidRPr="00E46E54" w:rsidRDefault="00581579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581579" w:rsidRPr="00E46E54" w:rsidRDefault="00581579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581579" w:rsidRPr="00E46E54" w:rsidRDefault="00581579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46E54">
        <w:rPr>
          <w:rStyle w:val="a4"/>
          <w:rFonts w:ascii="Times New Roman" w:hAnsi="Times New Roman" w:cs="Times New Roman"/>
          <w:sz w:val="28"/>
          <w:szCs w:val="28"/>
        </w:rPr>
        <w:t>Номинация  «Инноватика в обучении»</w:t>
      </w:r>
    </w:p>
    <w:p w:rsidR="004638BA" w:rsidRPr="00E46E54" w:rsidRDefault="004638BA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638BA" w:rsidRPr="001851A1" w:rsidRDefault="004638BA" w:rsidP="001851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851A1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1851A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место</w:t>
      </w:r>
      <w:r w:rsidR="00E46E54" w:rsidRPr="001851A1"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1851A1" w:rsidRPr="001851A1">
        <w:rPr>
          <w:rStyle w:val="a4"/>
          <w:rFonts w:ascii="Times New Roman" w:hAnsi="Times New Roman" w:cs="Times New Roman"/>
          <w:b w:val="0"/>
          <w:sz w:val="28"/>
          <w:szCs w:val="28"/>
        </w:rPr>
        <w:t>Зобкова Екатерина Николаевна-учитель математики, Волкова Татьяна Васильевна-учитель физики, Куриленко Людмила Михайловна-учитель химии МБОУ «Самофаловская СШ»</w:t>
      </w:r>
    </w:p>
    <w:p w:rsidR="00581579" w:rsidRPr="00E46E54" w:rsidRDefault="00581579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581579" w:rsidRPr="00E46E54" w:rsidRDefault="00581579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46E54">
        <w:rPr>
          <w:rStyle w:val="a4"/>
          <w:rFonts w:ascii="Times New Roman" w:hAnsi="Times New Roman" w:cs="Times New Roman"/>
          <w:sz w:val="28"/>
          <w:szCs w:val="28"/>
        </w:rPr>
        <w:t xml:space="preserve">Номинация  «Инноватика в воспитании» </w:t>
      </w:r>
    </w:p>
    <w:p w:rsidR="004638BA" w:rsidRPr="00E46E54" w:rsidRDefault="004638BA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EA37CF" w:rsidRPr="00E46E54" w:rsidRDefault="00DA1D50" w:rsidP="00E46E5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1A1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1851A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место</w:t>
      </w:r>
      <w:r w:rsidRPr="00E46E54">
        <w:rPr>
          <w:rStyle w:val="a4"/>
          <w:rFonts w:ascii="Times New Roman" w:hAnsi="Times New Roman" w:cs="Times New Roman"/>
          <w:sz w:val="28"/>
          <w:szCs w:val="28"/>
        </w:rPr>
        <w:t>-</w:t>
      </w:r>
      <w:r w:rsidR="001851A1" w:rsidRPr="001851A1">
        <w:rPr>
          <w:rStyle w:val="a4"/>
          <w:rFonts w:ascii="Times New Roman" w:hAnsi="Times New Roman" w:cs="Times New Roman"/>
          <w:b w:val="0"/>
          <w:sz w:val="28"/>
          <w:szCs w:val="28"/>
        </w:rPr>
        <w:t>Ульянова Людмила Александровна</w:t>
      </w:r>
      <w:r w:rsidR="001851A1">
        <w:rPr>
          <w:rStyle w:val="a4"/>
          <w:rFonts w:ascii="Times New Roman" w:hAnsi="Times New Roman" w:cs="Times New Roman"/>
          <w:b w:val="0"/>
          <w:sz w:val="28"/>
          <w:szCs w:val="28"/>
        </w:rPr>
        <w:t>-педагог дополнительного образования МБУ ДОД «Городищенский Центр детского творчества»</w:t>
      </w:r>
    </w:p>
    <w:p w:rsidR="00581579" w:rsidRPr="00E46E54" w:rsidRDefault="00581579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581579" w:rsidRPr="00E46E54" w:rsidRDefault="00581579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46E54">
        <w:rPr>
          <w:rStyle w:val="a4"/>
          <w:rFonts w:ascii="Times New Roman" w:hAnsi="Times New Roman" w:cs="Times New Roman"/>
          <w:sz w:val="28"/>
          <w:szCs w:val="28"/>
        </w:rPr>
        <w:t>Номинация  «Инноватика в образовании</w:t>
      </w:r>
      <w:r w:rsidR="00900DF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46E54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4638BA" w:rsidRPr="00E46E54" w:rsidRDefault="004638BA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851A1" w:rsidRPr="00900DF8" w:rsidRDefault="004638BA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00DF8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900D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место</w:t>
      </w:r>
      <w:r w:rsidR="00E46E54" w:rsidRPr="00900DF8"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900DF8" w:rsidRPr="00900DF8">
        <w:rPr>
          <w:rStyle w:val="a4"/>
          <w:rFonts w:ascii="Times New Roman" w:hAnsi="Times New Roman" w:cs="Times New Roman"/>
          <w:b w:val="0"/>
          <w:sz w:val="28"/>
          <w:szCs w:val="28"/>
        </w:rPr>
        <w:t>Галкина Татьяна Петровна-воспитатель МБДОУ «Кузьмичевский д/с «Улыбка»</w:t>
      </w:r>
    </w:p>
    <w:p w:rsidR="00900DF8" w:rsidRDefault="00900DF8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581579" w:rsidRPr="00E46E54" w:rsidRDefault="004638BA" w:rsidP="00E46E5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900DF8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900DF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место-</w:t>
      </w:r>
      <w:r w:rsidRPr="00E46E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00DF8">
        <w:rPr>
          <w:rFonts w:ascii="Times New Roman" w:eastAsia="Calibri" w:hAnsi="Times New Roman" w:cs="Times New Roman"/>
          <w:sz w:val="28"/>
          <w:szCs w:val="28"/>
          <w:lang w:eastAsia="en-US"/>
        </w:rPr>
        <w:t>Бережная Наталья Сергеевна, Григорян Елена Сергеевна, Вострикова Ирина Игоревна-воспитатели МБДОУ «Городищенский д/с «Колокольчик»</w:t>
      </w:r>
    </w:p>
    <w:p w:rsidR="00DA1D50" w:rsidRPr="00E46E54" w:rsidRDefault="00DA1D50" w:rsidP="00E46E54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50" w:rsidRDefault="00DA1D50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1851A1" w:rsidRDefault="001851A1" w:rsidP="000E7722">
      <w:pPr>
        <w:pStyle w:val="Default"/>
        <w:jc w:val="right"/>
        <w:rPr>
          <w:rFonts w:ascii="Times New Roman" w:hAnsi="Times New Roman" w:cs="Times New Roman"/>
          <w:bCs/>
        </w:rPr>
      </w:pPr>
    </w:p>
    <w:p w:rsidR="00581579" w:rsidRPr="00E46E54" w:rsidRDefault="00581579" w:rsidP="00581579">
      <w:pPr>
        <w:pStyle w:val="Default"/>
        <w:jc w:val="right"/>
        <w:rPr>
          <w:rFonts w:ascii="Times New Roman" w:hAnsi="Times New Roman" w:cs="Times New Roman"/>
          <w:bCs/>
        </w:rPr>
      </w:pPr>
      <w:r w:rsidRPr="00E46E54">
        <w:rPr>
          <w:rFonts w:ascii="Times New Roman" w:hAnsi="Times New Roman" w:cs="Times New Roman"/>
          <w:bCs/>
        </w:rPr>
        <w:lastRenderedPageBreak/>
        <w:t>Приложение 2</w:t>
      </w:r>
    </w:p>
    <w:p w:rsidR="00581579" w:rsidRPr="00E46E54" w:rsidRDefault="00581579" w:rsidP="00581579">
      <w:pPr>
        <w:pStyle w:val="Default"/>
        <w:jc w:val="right"/>
        <w:rPr>
          <w:rFonts w:ascii="Times New Roman" w:hAnsi="Times New Roman" w:cs="Times New Roman"/>
          <w:bCs/>
        </w:rPr>
      </w:pPr>
      <w:r w:rsidRPr="00E46E54">
        <w:rPr>
          <w:rFonts w:ascii="Times New Roman" w:hAnsi="Times New Roman" w:cs="Times New Roman"/>
          <w:bCs/>
        </w:rPr>
        <w:t>к приказу отдела по образованию</w:t>
      </w:r>
    </w:p>
    <w:p w:rsidR="00581579" w:rsidRPr="00E46E54" w:rsidRDefault="00581579" w:rsidP="00581579">
      <w:pPr>
        <w:pStyle w:val="Default"/>
        <w:tabs>
          <w:tab w:val="left" w:pos="7230"/>
          <w:tab w:val="left" w:pos="7655"/>
          <w:tab w:val="left" w:pos="7797"/>
          <w:tab w:val="left" w:pos="7938"/>
        </w:tabs>
        <w:ind w:right="55"/>
        <w:jc w:val="right"/>
        <w:rPr>
          <w:rFonts w:ascii="Times New Roman" w:hAnsi="Times New Roman" w:cs="Times New Roman"/>
          <w:bCs/>
        </w:rPr>
      </w:pPr>
      <w:r w:rsidRPr="00E46E54">
        <w:rPr>
          <w:rFonts w:ascii="Times New Roman" w:hAnsi="Times New Roman" w:cs="Times New Roman"/>
          <w:bCs/>
        </w:rPr>
        <w:t xml:space="preserve">                                   от </w:t>
      </w:r>
      <w:r w:rsidR="001851A1">
        <w:rPr>
          <w:rFonts w:ascii="Times New Roman" w:hAnsi="Times New Roman" w:cs="Times New Roman"/>
          <w:bCs/>
        </w:rPr>
        <w:t>15.04.2019</w:t>
      </w:r>
      <w:r w:rsidRPr="00E46E54">
        <w:rPr>
          <w:rFonts w:ascii="Times New Roman" w:hAnsi="Times New Roman" w:cs="Times New Roman"/>
          <w:bCs/>
        </w:rPr>
        <w:t xml:space="preserve"> г.  № </w:t>
      </w:r>
      <w:r w:rsidR="00EA3112">
        <w:rPr>
          <w:rFonts w:ascii="Times New Roman" w:hAnsi="Times New Roman" w:cs="Times New Roman"/>
          <w:bCs/>
        </w:rPr>
        <w:t>149</w:t>
      </w:r>
      <w:r w:rsidRPr="00E46E54">
        <w:rPr>
          <w:rFonts w:ascii="Times New Roman" w:hAnsi="Times New Roman" w:cs="Times New Roman"/>
          <w:bCs/>
        </w:rPr>
        <w:t xml:space="preserve"> </w:t>
      </w:r>
    </w:p>
    <w:p w:rsidR="00581579" w:rsidRPr="00E46E54" w:rsidRDefault="00581579" w:rsidP="00581579">
      <w:pPr>
        <w:pStyle w:val="Default"/>
        <w:tabs>
          <w:tab w:val="left" w:pos="142"/>
        </w:tabs>
        <w:jc w:val="right"/>
        <w:rPr>
          <w:rFonts w:ascii="Times New Roman" w:hAnsi="Times New Roman" w:cs="Times New Roman"/>
          <w:bCs/>
        </w:rPr>
      </w:pPr>
    </w:p>
    <w:p w:rsidR="00581579" w:rsidRPr="00E46E54" w:rsidRDefault="00581579" w:rsidP="00581579">
      <w:pPr>
        <w:pStyle w:val="Default"/>
        <w:jc w:val="center"/>
        <w:rPr>
          <w:rFonts w:ascii="Times New Roman" w:hAnsi="Times New Roman" w:cs="Times New Roman"/>
          <w:b/>
        </w:rPr>
      </w:pPr>
    </w:p>
    <w:p w:rsidR="00581579" w:rsidRPr="00E46E54" w:rsidRDefault="00581579" w:rsidP="005815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E54">
        <w:rPr>
          <w:rFonts w:ascii="Times New Roman" w:hAnsi="Times New Roman" w:cs="Times New Roman"/>
          <w:b/>
          <w:sz w:val="28"/>
          <w:szCs w:val="28"/>
        </w:rPr>
        <w:t xml:space="preserve">Список   участников </w:t>
      </w:r>
      <w:r w:rsidRPr="00E46E54">
        <w:rPr>
          <w:rFonts w:ascii="Times New Roman" w:hAnsi="Times New Roman" w:cs="Times New Roman"/>
          <w:b/>
          <w:bCs/>
          <w:sz w:val="28"/>
          <w:szCs w:val="28"/>
        </w:rPr>
        <w:t>районного  конкурса профессионального</w:t>
      </w:r>
      <w:r w:rsidRPr="00E46E54">
        <w:rPr>
          <w:rFonts w:ascii="Times New Roman" w:hAnsi="Times New Roman" w:cs="Times New Roman"/>
          <w:b/>
          <w:sz w:val="28"/>
          <w:szCs w:val="28"/>
        </w:rPr>
        <w:t xml:space="preserve"> мастерства «Педагогическая  инициатива-201</w:t>
      </w:r>
      <w:r w:rsidR="00876DF9">
        <w:rPr>
          <w:rFonts w:ascii="Times New Roman" w:hAnsi="Times New Roman" w:cs="Times New Roman"/>
          <w:b/>
          <w:sz w:val="28"/>
          <w:szCs w:val="28"/>
        </w:rPr>
        <w:t>9</w:t>
      </w:r>
      <w:r w:rsidRPr="00E46E54">
        <w:rPr>
          <w:rFonts w:ascii="Times New Roman" w:hAnsi="Times New Roman" w:cs="Times New Roman"/>
          <w:b/>
          <w:sz w:val="28"/>
          <w:szCs w:val="28"/>
        </w:rPr>
        <w:t>»</w:t>
      </w:r>
    </w:p>
    <w:p w:rsidR="00581579" w:rsidRPr="00E46E54" w:rsidRDefault="00581579" w:rsidP="00581579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581579" w:rsidRPr="00E46E54" w:rsidRDefault="00581579" w:rsidP="00581579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EA37CF" w:rsidRPr="00E46E54" w:rsidRDefault="00EA37CF" w:rsidP="004638B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581579" w:rsidRDefault="00581579" w:rsidP="00581579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E46E54">
        <w:rPr>
          <w:rStyle w:val="a4"/>
          <w:rFonts w:ascii="Times New Roman" w:hAnsi="Times New Roman" w:cs="Times New Roman"/>
          <w:sz w:val="28"/>
          <w:szCs w:val="28"/>
        </w:rPr>
        <w:t>Номинация  «Инноватика в образовании»</w:t>
      </w:r>
    </w:p>
    <w:p w:rsidR="00900DF8" w:rsidRDefault="00900DF8" w:rsidP="00581579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900DF8" w:rsidRPr="00294A9F" w:rsidRDefault="00900DF8" w:rsidP="00900D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94A9F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  <w:t>Тихонова Антонина Александровна - воспитатель МБДОУ «Городищенский д/с «Радуга»</w:t>
      </w:r>
    </w:p>
    <w:p w:rsidR="00900DF8" w:rsidRPr="00900DF8" w:rsidRDefault="00900DF8" w:rsidP="00900D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00DF8" w:rsidRPr="00900DF8" w:rsidRDefault="00900DF8" w:rsidP="00900D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00DF8">
        <w:rPr>
          <w:rFonts w:ascii="Times New Roman" w:eastAsia="Calibri" w:hAnsi="Times New Roman" w:cs="Times New Roman"/>
          <w:sz w:val="28"/>
          <w:szCs w:val="28"/>
          <w:lang w:eastAsia="en-US"/>
        </w:rPr>
        <w:t>Шибайлова Наталья Сапарбаевна, Коломыцева Ирина Викторовна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900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воспитатели МБДОУ «Аленушка»</w:t>
      </w:r>
    </w:p>
    <w:p w:rsidR="00900DF8" w:rsidRPr="00900DF8" w:rsidRDefault="00900DF8" w:rsidP="00900DF8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00DF8" w:rsidRPr="00900DF8" w:rsidRDefault="00900DF8" w:rsidP="00900DF8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900DF8">
        <w:rPr>
          <w:rFonts w:ascii="Times New Roman" w:eastAsia="Calibri" w:hAnsi="Times New Roman"/>
          <w:sz w:val="28"/>
          <w:szCs w:val="28"/>
          <w:lang w:eastAsia="en-US"/>
        </w:rPr>
        <w:t>Плаксина Татьяна Николаевна, Алексеева Наталья Михайловна -воспитатели МБДОУ «Кузьмичевский д/с «Улыбка»</w:t>
      </w:r>
    </w:p>
    <w:p w:rsidR="004638BA" w:rsidRPr="00900DF8" w:rsidRDefault="004638BA" w:rsidP="00900D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4638BA" w:rsidRPr="00900DF8" w:rsidSect="006D2FA9">
      <w:pgSz w:w="11906" w:h="16838"/>
      <w:pgMar w:top="907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722"/>
    <w:rsid w:val="00030BF7"/>
    <w:rsid w:val="00036D98"/>
    <w:rsid w:val="00095010"/>
    <w:rsid w:val="000B3C99"/>
    <w:rsid w:val="000B6371"/>
    <w:rsid w:val="000C5143"/>
    <w:rsid w:val="000E7722"/>
    <w:rsid w:val="000F6774"/>
    <w:rsid w:val="00171C92"/>
    <w:rsid w:val="001721C7"/>
    <w:rsid w:val="001735D4"/>
    <w:rsid w:val="001851A1"/>
    <w:rsid w:val="001954CB"/>
    <w:rsid w:val="001B5AB6"/>
    <w:rsid w:val="001D7C22"/>
    <w:rsid w:val="001E7F22"/>
    <w:rsid w:val="001F2B5E"/>
    <w:rsid w:val="00294A9F"/>
    <w:rsid w:val="00297B72"/>
    <w:rsid w:val="002A26A4"/>
    <w:rsid w:val="002A6276"/>
    <w:rsid w:val="002B0C4F"/>
    <w:rsid w:val="002D38B0"/>
    <w:rsid w:val="002E006D"/>
    <w:rsid w:val="002F00C1"/>
    <w:rsid w:val="0030098D"/>
    <w:rsid w:val="00367B58"/>
    <w:rsid w:val="00420421"/>
    <w:rsid w:val="0042196F"/>
    <w:rsid w:val="004638BA"/>
    <w:rsid w:val="00473BBB"/>
    <w:rsid w:val="0049042B"/>
    <w:rsid w:val="004B66BE"/>
    <w:rsid w:val="00510519"/>
    <w:rsid w:val="005149F1"/>
    <w:rsid w:val="00523E53"/>
    <w:rsid w:val="00567493"/>
    <w:rsid w:val="00581579"/>
    <w:rsid w:val="00590AFE"/>
    <w:rsid w:val="005D5E9F"/>
    <w:rsid w:val="00601D0D"/>
    <w:rsid w:val="00636801"/>
    <w:rsid w:val="0063689B"/>
    <w:rsid w:val="00640741"/>
    <w:rsid w:val="0066683F"/>
    <w:rsid w:val="006D2FA9"/>
    <w:rsid w:val="006E4564"/>
    <w:rsid w:val="0071300E"/>
    <w:rsid w:val="0074408E"/>
    <w:rsid w:val="007D554F"/>
    <w:rsid w:val="007F0AA9"/>
    <w:rsid w:val="0081672E"/>
    <w:rsid w:val="00817592"/>
    <w:rsid w:val="00822A70"/>
    <w:rsid w:val="008369FC"/>
    <w:rsid w:val="00856976"/>
    <w:rsid w:val="00876DF9"/>
    <w:rsid w:val="008B739C"/>
    <w:rsid w:val="008C4168"/>
    <w:rsid w:val="008D2DD5"/>
    <w:rsid w:val="008D3505"/>
    <w:rsid w:val="00900DF8"/>
    <w:rsid w:val="00912971"/>
    <w:rsid w:val="009721DA"/>
    <w:rsid w:val="00992E95"/>
    <w:rsid w:val="009A0649"/>
    <w:rsid w:val="009A5061"/>
    <w:rsid w:val="009B7DD7"/>
    <w:rsid w:val="009E792A"/>
    <w:rsid w:val="00A04C41"/>
    <w:rsid w:val="00A27E01"/>
    <w:rsid w:val="00A45CAC"/>
    <w:rsid w:val="00A86C85"/>
    <w:rsid w:val="00AD1835"/>
    <w:rsid w:val="00B34185"/>
    <w:rsid w:val="00B861DE"/>
    <w:rsid w:val="00BC478F"/>
    <w:rsid w:val="00BC6E72"/>
    <w:rsid w:val="00BE3176"/>
    <w:rsid w:val="00C06D85"/>
    <w:rsid w:val="00C328A6"/>
    <w:rsid w:val="00C35EAE"/>
    <w:rsid w:val="00C47D29"/>
    <w:rsid w:val="00C85E65"/>
    <w:rsid w:val="00CB2FDB"/>
    <w:rsid w:val="00CE1B29"/>
    <w:rsid w:val="00D11A37"/>
    <w:rsid w:val="00D52599"/>
    <w:rsid w:val="00D57F6E"/>
    <w:rsid w:val="00D73065"/>
    <w:rsid w:val="00DA1D50"/>
    <w:rsid w:val="00DD7310"/>
    <w:rsid w:val="00DE7229"/>
    <w:rsid w:val="00DF4688"/>
    <w:rsid w:val="00DF65C4"/>
    <w:rsid w:val="00E246EE"/>
    <w:rsid w:val="00E45897"/>
    <w:rsid w:val="00E46E54"/>
    <w:rsid w:val="00E55AEF"/>
    <w:rsid w:val="00E97CC3"/>
    <w:rsid w:val="00EA3112"/>
    <w:rsid w:val="00EA37CF"/>
    <w:rsid w:val="00EA7535"/>
    <w:rsid w:val="00ED4FF0"/>
    <w:rsid w:val="00ED56E0"/>
    <w:rsid w:val="00EE17F5"/>
    <w:rsid w:val="00EF5891"/>
    <w:rsid w:val="00F66CE1"/>
    <w:rsid w:val="00F971C7"/>
    <w:rsid w:val="00FD19D3"/>
    <w:rsid w:val="00FE32A8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7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E7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">
    <w:name w:val="Абзац списка1"/>
    <w:basedOn w:val="a"/>
    <w:rsid w:val="000E7722"/>
    <w:pPr>
      <w:ind w:left="720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E7722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styleId="a4">
    <w:name w:val="Strong"/>
    <w:basedOn w:val="a0"/>
    <w:uiPriority w:val="22"/>
    <w:qFormat/>
    <w:rsid w:val="0042196F"/>
    <w:rPr>
      <w:b/>
      <w:bCs/>
    </w:rPr>
  </w:style>
  <w:style w:type="table" w:styleId="a5">
    <w:name w:val="Table Grid"/>
    <w:basedOn w:val="a1"/>
    <w:uiPriority w:val="59"/>
    <w:rsid w:val="008C4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BE22-F687-4A85-AB3C-DA135C72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Образование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Изгаршева</dc:creator>
  <cp:keywords/>
  <dc:description/>
  <cp:lastModifiedBy>Алёна</cp:lastModifiedBy>
  <cp:revision>54</cp:revision>
  <cp:lastPrinted>2019-04-15T07:12:00Z</cp:lastPrinted>
  <dcterms:created xsi:type="dcterms:W3CDTF">2014-04-30T07:51:00Z</dcterms:created>
  <dcterms:modified xsi:type="dcterms:W3CDTF">2019-04-30T18:33:00Z</dcterms:modified>
</cp:coreProperties>
</file>